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3D07B" w14:textId="4E55D1C4" w:rsidR="00AE1A05" w:rsidRPr="00D177E5" w:rsidRDefault="00CA54A0" w:rsidP="00BB4A22">
      <w:pPr>
        <w:pStyle w:val="Fargeriktrutenett-uthevingsfarge11"/>
        <w:rPr>
          <w:rFonts w:ascii="Palatino Linotype" w:hAnsi="Palatino Linotype" w:cs="Arial"/>
          <w:sz w:val="22"/>
          <w:szCs w:val="22"/>
        </w:rPr>
      </w:pPr>
      <w:r>
        <w:tab/>
      </w:r>
      <w:r>
        <w:tab/>
      </w:r>
      <w:r w:rsidR="009B103E">
        <w:rPr>
          <w:rFonts w:ascii="Arial" w:hAnsi="Arial"/>
        </w:rPr>
        <w:tab/>
      </w:r>
      <w:r w:rsidR="009B103E">
        <w:rPr>
          <w:rFonts w:ascii="Arial" w:hAnsi="Arial"/>
        </w:rPr>
        <w:tab/>
      </w:r>
      <w:r w:rsidR="009B103E">
        <w:rPr>
          <w:rFonts w:ascii="Arial" w:hAnsi="Arial"/>
        </w:rPr>
        <w:tab/>
      </w:r>
      <w:r w:rsidR="009B103E">
        <w:rPr>
          <w:rFonts w:ascii="Arial" w:hAnsi="Arial"/>
        </w:rPr>
        <w:tab/>
      </w:r>
      <w:r w:rsidR="00C26918">
        <w:rPr>
          <w:rFonts w:ascii="Arial" w:hAnsi="Arial"/>
        </w:rPr>
        <w:tab/>
      </w:r>
      <w:r w:rsidR="00CB7D8B" w:rsidRPr="002F47D9">
        <w:rPr>
          <w:rFonts w:ascii="Palatino Linotype" w:hAnsi="Palatino Linotype"/>
          <w:bCs/>
          <w:sz w:val="22"/>
          <w:szCs w:val="22"/>
        </w:rPr>
        <w:t>Stavanger</w:t>
      </w:r>
      <w:r w:rsidR="00F8028B" w:rsidRPr="002F47D9">
        <w:rPr>
          <w:rFonts w:ascii="Palatino Linotype" w:hAnsi="Palatino Linotype"/>
          <w:bCs/>
          <w:sz w:val="22"/>
          <w:szCs w:val="22"/>
        </w:rPr>
        <w:t xml:space="preserve"> </w:t>
      </w:r>
      <w:r w:rsidR="004F31FA">
        <w:rPr>
          <w:rFonts w:ascii="Palatino Linotype" w:hAnsi="Palatino Linotype"/>
          <w:sz w:val="22"/>
          <w:szCs w:val="22"/>
        </w:rPr>
        <w:t>12.januar 2018</w:t>
      </w:r>
      <w:bookmarkStart w:id="0" w:name="_GoBack"/>
      <w:bookmarkEnd w:id="0"/>
      <w:r w:rsidR="00DE4FC3">
        <w:rPr>
          <w:rFonts w:ascii="Palatino Linotype" w:hAnsi="Palatino Linotype" w:cs="Arial"/>
          <w:sz w:val="22"/>
          <w:szCs w:val="22"/>
        </w:rPr>
        <w:tab/>
      </w:r>
      <w:r w:rsidR="00DE4FC3">
        <w:rPr>
          <w:rFonts w:ascii="Palatino Linotype" w:hAnsi="Palatino Linotype" w:cs="Arial"/>
          <w:sz w:val="22"/>
          <w:szCs w:val="22"/>
        </w:rPr>
        <w:tab/>
      </w:r>
      <w:r w:rsidR="00DE4FC3">
        <w:rPr>
          <w:rFonts w:ascii="Palatino Linotype" w:hAnsi="Palatino Linotype" w:cs="Arial"/>
          <w:sz w:val="22"/>
          <w:szCs w:val="22"/>
        </w:rPr>
        <w:tab/>
      </w:r>
      <w:r w:rsidR="00DE4FC3">
        <w:rPr>
          <w:rFonts w:ascii="Palatino Linotype" w:hAnsi="Palatino Linotype" w:cs="Arial"/>
          <w:sz w:val="22"/>
          <w:szCs w:val="22"/>
        </w:rPr>
        <w:tab/>
        <w:t xml:space="preserve">                      </w:t>
      </w:r>
      <w:r w:rsidR="00C26918">
        <w:rPr>
          <w:rFonts w:ascii="Palatino Linotype" w:hAnsi="Palatino Linotype" w:cs="Arial"/>
          <w:sz w:val="22"/>
          <w:szCs w:val="22"/>
        </w:rPr>
        <w:tab/>
        <w:t xml:space="preserve">      </w:t>
      </w:r>
      <w:r w:rsidR="00AE1A05" w:rsidRPr="00D177E5">
        <w:rPr>
          <w:rFonts w:ascii="Palatino Linotype" w:hAnsi="Palatino Linotype" w:cs="Arial"/>
          <w:sz w:val="22"/>
          <w:szCs w:val="22"/>
        </w:rPr>
        <w:t>57G-Protokoll_RS-</w:t>
      </w:r>
      <w:r w:rsidR="00C26918">
        <w:rPr>
          <w:rFonts w:ascii="Palatino Linotype" w:hAnsi="Palatino Linotype" w:cs="Arial"/>
          <w:sz w:val="22"/>
          <w:szCs w:val="22"/>
        </w:rPr>
        <w:t>13</w:t>
      </w:r>
    </w:p>
    <w:p w14:paraId="4E376F0E" w14:textId="77777777" w:rsidR="00C26918" w:rsidRDefault="00C26918" w:rsidP="00F8028B">
      <w:pPr>
        <w:pStyle w:val="Overskrift4"/>
        <w:jc w:val="both"/>
        <w:rPr>
          <w:rFonts w:ascii="Palatino Linotype" w:hAnsi="Palatino Linotype" w:cs="Arial"/>
          <w:sz w:val="22"/>
          <w:szCs w:val="22"/>
        </w:rPr>
      </w:pPr>
    </w:p>
    <w:p w14:paraId="5321F718" w14:textId="2DF2947E" w:rsidR="00F8028B" w:rsidRPr="00D177E5" w:rsidRDefault="00F8028B" w:rsidP="00F8028B">
      <w:pPr>
        <w:pStyle w:val="Overskrift4"/>
        <w:jc w:val="both"/>
        <w:rPr>
          <w:rFonts w:ascii="Palatino Linotype" w:hAnsi="Palatino Linotype" w:cs="Arial"/>
          <w:sz w:val="22"/>
          <w:szCs w:val="22"/>
        </w:rPr>
      </w:pPr>
      <w:r w:rsidRPr="00D177E5">
        <w:rPr>
          <w:rFonts w:ascii="Palatino Linotype" w:hAnsi="Palatino Linotype" w:cs="Arial"/>
          <w:sz w:val="22"/>
          <w:szCs w:val="22"/>
        </w:rPr>
        <w:t xml:space="preserve">Protokoll </w:t>
      </w:r>
    </w:p>
    <w:p w14:paraId="59112996" w14:textId="6A895619" w:rsidR="00DE4FC3" w:rsidRDefault="00F8028B" w:rsidP="00F8028B">
      <w:pPr>
        <w:pStyle w:val="Tabelltekst"/>
        <w:jc w:val="both"/>
        <w:rPr>
          <w:rFonts w:ascii="Palatino Linotype" w:hAnsi="Palatino Linotype" w:cs="Arial"/>
          <w:sz w:val="22"/>
          <w:szCs w:val="22"/>
        </w:rPr>
      </w:pPr>
      <w:r w:rsidRPr="00D177E5">
        <w:rPr>
          <w:rFonts w:ascii="Palatino Linotype" w:hAnsi="Palatino Linotype" w:cs="Arial"/>
          <w:sz w:val="22"/>
          <w:szCs w:val="22"/>
        </w:rPr>
        <w:t xml:space="preserve">Fra møte nr. </w:t>
      </w:r>
      <w:r w:rsidR="001544C8">
        <w:rPr>
          <w:rFonts w:ascii="Palatino Linotype" w:hAnsi="Palatino Linotype" w:cs="Arial"/>
          <w:sz w:val="22"/>
          <w:szCs w:val="22"/>
        </w:rPr>
        <w:t>13</w:t>
      </w:r>
      <w:r w:rsidRPr="00D177E5">
        <w:rPr>
          <w:rFonts w:ascii="Palatino Linotype" w:hAnsi="Palatino Linotype" w:cs="Arial"/>
          <w:sz w:val="22"/>
          <w:szCs w:val="22"/>
        </w:rPr>
        <w:t>/</w:t>
      </w:r>
      <w:r w:rsidR="005552B1">
        <w:rPr>
          <w:rFonts w:ascii="Palatino Linotype" w:hAnsi="Palatino Linotype" w:cs="Arial"/>
          <w:sz w:val="22"/>
          <w:szCs w:val="22"/>
        </w:rPr>
        <w:t>16</w:t>
      </w:r>
      <w:r w:rsidRPr="00D177E5">
        <w:rPr>
          <w:rFonts w:ascii="Palatino Linotype" w:hAnsi="Palatino Linotype" w:cs="Arial"/>
          <w:sz w:val="22"/>
          <w:szCs w:val="22"/>
        </w:rPr>
        <w:t>-1</w:t>
      </w:r>
      <w:r w:rsidR="005552B1">
        <w:rPr>
          <w:rFonts w:ascii="Palatino Linotype" w:hAnsi="Palatino Linotype" w:cs="Arial"/>
          <w:sz w:val="22"/>
          <w:szCs w:val="22"/>
        </w:rPr>
        <w:t>8</w:t>
      </w:r>
      <w:r w:rsidRPr="00D177E5">
        <w:rPr>
          <w:rFonts w:ascii="Palatino Linotype" w:hAnsi="Palatino Linotype" w:cs="Arial"/>
          <w:sz w:val="22"/>
          <w:szCs w:val="22"/>
        </w:rPr>
        <w:t xml:space="preserve"> i Regionstyret, avholdt </w:t>
      </w:r>
      <w:r w:rsidR="00DE4FC3">
        <w:rPr>
          <w:rFonts w:ascii="Palatino Linotype" w:hAnsi="Palatino Linotype" w:cs="Arial"/>
          <w:sz w:val="22"/>
          <w:szCs w:val="22"/>
        </w:rPr>
        <w:t xml:space="preserve">på </w:t>
      </w:r>
      <w:proofErr w:type="spellStart"/>
      <w:r w:rsidR="001544C8">
        <w:rPr>
          <w:rFonts w:ascii="Palatino Linotype" w:hAnsi="Palatino Linotype" w:cs="Arial"/>
          <w:sz w:val="22"/>
          <w:szCs w:val="22"/>
        </w:rPr>
        <w:t>Valamar</w:t>
      </w:r>
      <w:proofErr w:type="spellEnd"/>
      <w:r w:rsidR="001544C8">
        <w:rPr>
          <w:rFonts w:ascii="Palatino Linotype" w:hAnsi="Palatino Linotype" w:cs="Arial"/>
          <w:sz w:val="22"/>
          <w:szCs w:val="22"/>
        </w:rPr>
        <w:t xml:space="preserve"> Hotel</w:t>
      </w:r>
      <w:r w:rsidR="00DE4FC3">
        <w:rPr>
          <w:rFonts w:ascii="Palatino Linotype" w:hAnsi="Palatino Linotype" w:cs="Arial"/>
          <w:sz w:val="22"/>
          <w:szCs w:val="22"/>
        </w:rPr>
        <w:t>,</w:t>
      </w:r>
      <w:r w:rsidR="001544C8">
        <w:rPr>
          <w:rFonts w:ascii="Palatino Linotype" w:hAnsi="Palatino Linotype" w:cs="Arial"/>
          <w:sz w:val="22"/>
          <w:szCs w:val="22"/>
        </w:rPr>
        <w:t xml:space="preserve"> Kroatia.</w:t>
      </w:r>
    </w:p>
    <w:p w14:paraId="31B8E7EE" w14:textId="77777777" w:rsidR="00C26918" w:rsidRDefault="00C26918" w:rsidP="00F8028B">
      <w:pPr>
        <w:pStyle w:val="Tabelltekst"/>
        <w:jc w:val="both"/>
        <w:rPr>
          <w:rFonts w:ascii="Palatino Linotype" w:hAnsi="Palatino Linotype" w:cs="Arial"/>
          <w:sz w:val="22"/>
          <w:szCs w:val="22"/>
        </w:rPr>
      </w:pPr>
    </w:p>
    <w:p w14:paraId="26043043" w14:textId="77777777" w:rsidR="00EF39B1" w:rsidRDefault="001544C8" w:rsidP="00E23303">
      <w:pPr>
        <w:pStyle w:val="Tabelltekst"/>
        <w:jc w:val="both"/>
        <w:rPr>
          <w:rFonts w:ascii="Palatino Linotype" w:hAnsi="Palatino Linotype" w:cs="Arial"/>
          <w:sz w:val="22"/>
          <w:szCs w:val="22"/>
        </w:rPr>
      </w:pPr>
      <w:r>
        <w:rPr>
          <w:rFonts w:ascii="Palatino Linotype" w:hAnsi="Palatino Linotype" w:cs="Arial"/>
          <w:sz w:val="22"/>
          <w:szCs w:val="22"/>
        </w:rPr>
        <w:t>Torsdag 11. Januar fra klokken 17:10 til klokken 20:30</w:t>
      </w:r>
      <w:r w:rsidR="00EF39B1">
        <w:rPr>
          <w:rFonts w:ascii="Palatino Linotype" w:hAnsi="Palatino Linotype" w:cs="Arial"/>
          <w:sz w:val="22"/>
          <w:szCs w:val="22"/>
        </w:rPr>
        <w:t xml:space="preserve"> </w:t>
      </w:r>
      <w:r>
        <w:rPr>
          <w:rFonts w:ascii="Palatino Linotype" w:hAnsi="Palatino Linotype" w:cs="Arial"/>
          <w:sz w:val="22"/>
          <w:szCs w:val="22"/>
        </w:rPr>
        <w:t xml:space="preserve">og </w:t>
      </w:r>
    </w:p>
    <w:p w14:paraId="02753F7B" w14:textId="09BC4233" w:rsidR="00AE1A05" w:rsidRPr="00D177E5" w:rsidRDefault="001544C8" w:rsidP="00E23303">
      <w:pPr>
        <w:pStyle w:val="Tabelltekst"/>
        <w:jc w:val="both"/>
        <w:rPr>
          <w:rFonts w:ascii="Palatino Linotype" w:hAnsi="Palatino Linotype" w:cs="Arial"/>
          <w:i/>
          <w:iCs/>
          <w:sz w:val="22"/>
          <w:szCs w:val="22"/>
        </w:rPr>
      </w:pPr>
      <w:r>
        <w:rPr>
          <w:rFonts w:ascii="Palatino Linotype" w:hAnsi="Palatino Linotype" w:cs="Arial"/>
          <w:sz w:val="22"/>
          <w:szCs w:val="22"/>
        </w:rPr>
        <w:t xml:space="preserve">fredag </w:t>
      </w:r>
      <w:r w:rsidR="00EF39B1">
        <w:rPr>
          <w:rFonts w:ascii="Palatino Linotype" w:hAnsi="Palatino Linotype" w:cs="Arial"/>
          <w:sz w:val="22"/>
          <w:szCs w:val="22"/>
        </w:rPr>
        <w:t>12. Januar fra klokken 08:00 til klokken 12:00.</w:t>
      </w:r>
    </w:p>
    <w:p w14:paraId="6710F8F2" w14:textId="77777777" w:rsidR="00AE1A05" w:rsidRPr="00D177E5" w:rsidRDefault="00AE1A05" w:rsidP="00AE1A05">
      <w:pPr>
        <w:pBdr>
          <w:top w:val="single" w:sz="12" w:space="0" w:color="auto"/>
        </w:pBdr>
        <w:rPr>
          <w:rFonts w:ascii="Palatino Linotype" w:hAnsi="Palatino Linotype" w:cs="Arial"/>
          <w:sz w:val="22"/>
          <w:szCs w:val="22"/>
        </w:rPr>
      </w:pPr>
    </w:p>
    <w:tbl>
      <w:tblPr>
        <w:tblW w:w="0" w:type="auto"/>
        <w:tblLayout w:type="fixed"/>
        <w:tblCellMar>
          <w:left w:w="70" w:type="dxa"/>
          <w:right w:w="70" w:type="dxa"/>
        </w:tblCellMar>
        <w:tblLook w:val="0000" w:firstRow="0" w:lastRow="0" w:firstColumn="0" w:lastColumn="0" w:noHBand="0" w:noVBand="0"/>
      </w:tblPr>
      <w:tblGrid>
        <w:gridCol w:w="2767"/>
        <w:gridCol w:w="2973"/>
        <w:gridCol w:w="2835"/>
      </w:tblGrid>
      <w:tr w:rsidR="00AE1A05" w:rsidRPr="00D177E5" w14:paraId="35F4DF75" w14:textId="77777777" w:rsidTr="001544C8">
        <w:trPr>
          <w:cantSplit/>
        </w:trPr>
        <w:tc>
          <w:tcPr>
            <w:tcW w:w="2767" w:type="dxa"/>
          </w:tcPr>
          <w:p w14:paraId="112B3CA7" w14:textId="77777777" w:rsidR="00AE1A05" w:rsidRPr="00D177E5" w:rsidRDefault="00AE1A05" w:rsidP="00F93EBC">
            <w:pPr>
              <w:jc w:val="both"/>
              <w:rPr>
                <w:rFonts w:ascii="Palatino Linotype" w:hAnsi="Palatino Linotype" w:cs="Arial"/>
                <w:b/>
                <w:sz w:val="22"/>
                <w:szCs w:val="22"/>
              </w:rPr>
            </w:pPr>
            <w:r w:rsidRPr="00D177E5">
              <w:rPr>
                <w:rFonts w:ascii="Palatino Linotype" w:hAnsi="Palatino Linotype" w:cs="Arial"/>
                <w:b/>
                <w:sz w:val="22"/>
                <w:szCs w:val="22"/>
              </w:rPr>
              <w:t>Tilstede:</w:t>
            </w:r>
          </w:p>
        </w:tc>
        <w:tc>
          <w:tcPr>
            <w:tcW w:w="2973" w:type="dxa"/>
          </w:tcPr>
          <w:p w14:paraId="42C289E4" w14:textId="77777777" w:rsidR="00AE1A05" w:rsidRPr="00D177E5" w:rsidRDefault="00AE1A05" w:rsidP="00F93EBC">
            <w:pPr>
              <w:jc w:val="both"/>
              <w:rPr>
                <w:rFonts w:ascii="Palatino Linotype" w:hAnsi="Palatino Linotype" w:cs="Arial"/>
                <w:sz w:val="22"/>
                <w:szCs w:val="22"/>
              </w:rPr>
            </w:pPr>
          </w:p>
        </w:tc>
        <w:tc>
          <w:tcPr>
            <w:tcW w:w="2835" w:type="dxa"/>
          </w:tcPr>
          <w:p w14:paraId="3C30C4A6" w14:textId="77777777" w:rsidR="00AE1A05" w:rsidRPr="00D177E5" w:rsidRDefault="00AE1A05" w:rsidP="00F93EBC">
            <w:pPr>
              <w:jc w:val="both"/>
              <w:rPr>
                <w:rFonts w:ascii="Palatino Linotype" w:hAnsi="Palatino Linotype" w:cs="Arial"/>
                <w:sz w:val="22"/>
                <w:szCs w:val="22"/>
              </w:rPr>
            </w:pPr>
          </w:p>
        </w:tc>
      </w:tr>
      <w:tr w:rsidR="00AE1A05" w:rsidRPr="00D177E5" w14:paraId="6D8A1188" w14:textId="77777777" w:rsidTr="001544C8">
        <w:trPr>
          <w:cantSplit/>
        </w:trPr>
        <w:tc>
          <w:tcPr>
            <w:tcW w:w="2767" w:type="dxa"/>
          </w:tcPr>
          <w:p w14:paraId="0E2D6C77" w14:textId="77777777" w:rsidR="00AE1A05" w:rsidRDefault="00AE1A05" w:rsidP="00F93EBC">
            <w:pPr>
              <w:jc w:val="both"/>
              <w:rPr>
                <w:rFonts w:ascii="Palatino Linotype" w:hAnsi="Palatino Linotype" w:cs="Arial"/>
                <w:sz w:val="22"/>
                <w:szCs w:val="22"/>
              </w:rPr>
            </w:pPr>
            <w:r w:rsidRPr="00D177E5">
              <w:rPr>
                <w:rFonts w:ascii="Palatino Linotype" w:hAnsi="Palatino Linotype" w:cs="Arial"/>
                <w:sz w:val="22"/>
                <w:szCs w:val="22"/>
              </w:rPr>
              <w:t>Regionstyret</w:t>
            </w:r>
            <w:r w:rsidR="008864EB">
              <w:rPr>
                <w:rFonts w:ascii="Palatino Linotype" w:hAnsi="Palatino Linotype" w:cs="Arial"/>
                <w:sz w:val="22"/>
                <w:szCs w:val="22"/>
              </w:rPr>
              <w:t>:</w:t>
            </w:r>
            <w:r w:rsidRPr="00D177E5">
              <w:rPr>
                <w:rFonts w:ascii="Palatino Linotype" w:hAnsi="Palatino Linotype" w:cs="Arial"/>
                <w:sz w:val="22"/>
                <w:szCs w:val="22"/>
              </w:rPr>
              <w:t xml:space="preserve"> (RS)</w:t>
            </w:r>
          </w:p>
          <w:p w14:paraId="7FA6C65A" w14:textId="77777777" w:rsidR="000671AC" w:rsidRDefault="000671AC" w:rsidP="00F93EBC">
            <w:pPr>
              <w:jc w:val="both"/>
              <w:rPr>
                <w:rFonts w:ascii="Palatino Linotype" w:hAnsi="Palatino Linotype" w:cs="Arial"/>
                <w:sz w:val="22"/>
                <w:szCs w:val="22"/>
              </w:rPr>
            </w:pPr>
          </w:p>
          <w:p w14:paraId="3C146295" w14:textId="77777777" w:rsidR="000671AC" w:rsidRDefault="000671AC" w:rsidP="00F93EBC">
            <w:pPr>
              <w:jc w:val="both"/>
              <w:rPr>
                <w:rFonts w:ascii="Palatino Linotype" w:hAnsi="Palatino Linotype" w:cs="Arial"/>
                <w:sz w:val="22"/>
                <w:szCs w:val="22"/>
              </w:rPr>
            </w:pPr>
          </w:p>
          <w:p w14:paraId="7516B994" w14:textId="77777777" w:rsidR="000671AC" w:rsidRDefault="000671AC" w:rsidP="00F93EBC">
            <w:pPr>
              <w:jc w:val="both"/>
              <w:rPr>
                <w:rFonts w:ascii="Palatino Linotype" w:hAnsi="Palatino Linotype" w:cs="Arial"/>
                <w:sz w:val="22"/>
                <w:szCs w:val="22"/>
              </w:rPr>
            </w:pPr>
          </w:p>
          <w:p w14:paraId="03DA5F9A" w14:textId="77777777" w:rsidR="000671AC" w:rsidRDefault="000671AC" w:rsidP="00F93EBC">
            <w:pPr>
              <w:jc w:val="both"/>
              <w:rPr>
                <w:rFonts w:ascii="Palatino Linotype" w:hAnsi="Palatino Linotype" w:cs="Arial"/>
                <w:sz w:val="22"/>
                <w:szCs w:val="22"/>
              </w:rPr>
            </w:pPr>
          </w:p>
          <w:p w14:paraId="6B923BBC" w14:textId="77777777" w:rsidR="000671AC" w:rsidRDefault="000671AC" w:rsidP="00F93EBC">
            <w:pPr>
              <w:jc w:val="both"/>
              <w:rPr>
                <w:rFonts w:ascii="Palatino Linotype" w:hAnsi="Palatino Linotype" w:cs="Arial"/>
                <w:sz w:val="22"/>
                <w:szCs w:val="22"/>
              </w:rPr>
            </w:pPr>
          </w:p>
          <w:p w14:paraId="640A7C41" w14:textId="77777777" w:rsidR="000671AC" w:rsidRDefault="000671AC" w:rsidP="00F93EBC">
            <w:pPr>
              <w:jc w:val="both"/>
              <w:rPr>
                <w:rFonts w:ascii="Palatino Linotype" w:hAnsi="Palatino Linotype" w:cs="Arial"/>
                <w:sz w:val="22"/>
                <w:szCs w:val="22"/>
              </w:rPr>
            </w:pPr>
          </w:p>
          <w:p w14:paraId="014DA541" w14:textId="77777777" w:rsidR="000671AC" w:rsidRPr="00D177E5" w:rsidRDefault="000671AC" w:rsidP="00F93EBC">
            <w:pPr>
              <w:jc w:val="both"/>
              <w:rPr>
                <w:rFonts w:ascii="Palatino Linotype" w:hAnsi="Palatino Linotype" w:cs="Arial"/>
                <w:sz w:val="22"/>
                <w:szCs w:val="22"/>
              </w:rPr>
            </w:pPr>
          </w:p>
        </w:tc>
        <w:tc>
          <w:tcPr>
            <w:tcW w:w="2973" w:type="dxa"/>
          </w:tcPr>
          <w:p w14:paraId="1AC967B6" w14:textId="77777777" w:rsidR="00AE1A05" w:rsidRDefault="00AE1A05" w:rsidP="00F93EBC">
            <w:pPr>
              <w:jc w:val="both"/>
              <w:rPr>
                <w:rFonts w:ascii="Palatino Linotype" w:hAnsi="Palatino Linotype" w:cs="Arial"/>
                <w:sz w:val="22"/>
                <w:szCs w:val="22"/>
              </w:rPr>
            </w:pPr>
            <w:r w:rsidRPr="00D177E5">
              <w:rPr>
                <w:rFonts w:ascii="Palatino Linotype" w:hAnsi="Palatino Linotype" w:cs="Arial"/>
                <w:sz w:val="22"/>
                <w:szCs w:val="22"/>
              </w:rPr>
              <w:t>Regionsleder</w:t>
            </w:r>
          </w:p>
          <w:p w14:paraId="3B9C7454" w14:textId="77777777" w:rsidR="009A26BF" w:rsidRDefault="009A26BF" w:rsidP="00F93EBC">
            <w:pPr>
              <w:jc w:val="both"/>
              <w:rPr>
                <w:rFonts w:ascii="Palatino Linotype" w:hAnsi="Palatino Linotype" w:cs="Arial"/>
                <w:sz w:val="22"/>
                <w:szCs w:val="22"/>
              </w:rPr>
            </w:pPr>
            <w:r>
              <w:rPr>
                <w:rFonts w:ascii="Palatino Linotype" w:hAnsi="Palatino Linotype" w:cs="Arial"/>
                <w:sz w:val="22"/>
                <w:szCs w:val="22"/>
              </w:rPr>
              <w:t>Nestleder</w:t>
            </w:r>
          </w:p>
          <w:p w14:paraId="7C279D3B" w14:textId="77777777" w:rsidR="0082767B" w:rsidRDefault="0082767B" w:rsidP="00F93EBC">
            <w:pPr>
              <w:jc w:val="both"/>
              <w:rPr>
                <w:rFonts w:ascii="Palatino Linotype" w:hAnsi="Palatino Linotype" w:cs="Arial"/>
                <w:sz w:val="22"/>
                <w:szCs w:val="22"/>
              </w:rPr>
            </w:pPr>
            <w:r w:rsidRPr="00D177E5">
              <w:rPr>
                <w:rFonts w:ascii="Palatino Linotype" w:hAnsi="Palatino Linotype" w:cs="Arial"/>
                <w:sz w:val="22"/>
                <w:szCs w:val="22"/>
              </w:rPr>
              <w:t>Medlem</w:t>
            </w:r>
          </w:p>
          <w:p w14:paraId="16C7D95F" w14:textId="77777777" w:rsidR="00107188" w:rsidRDefault="00CB7D8B" w:rsidP="00F8028B">
            <w:pPr>
              <w:jc w:val="both"/>
              <w:rPr>
                <w:rFonts w:ascii="Palatino Linotype" w:hAnsi="Palatino Linotype" w:cs="Arial"/>
                <w:sz w:val="22"/>
                <w:szCs w:val="22"/>
              </w:rPr>
            </w:pPr>
            <w:r>
              <w:rPr>
                <w:rFonts w:ascii="Palatino Linotype" w:hAnsi="Palatino Linotype" w:cs="Arial"/>
                <w:sz w:val="22"/>
                <w:szCs w:val="22"/>
              </w:rPr>
              <w:t>Medlem</w:t>
            </w:r>
          </w:p>
          <w:p w14:paraId="0BEACB96" w14:textId="77777777" w:rsidR="00F8028B" w:rsidRPr="00D177E5" w:rsidRDefault="00F8028B" w:rsidP="00F8028B">
            <w:pPr>
              <w:jc w:val="both"/>
              <w:rPr>
                <w:rFonts w:ascii="Palatino Linotype" w:hAnsi="Palatino Linotype" w:cs="Arial"/>
                <w:sz w:val="22"/>
                <w:szCs w:val="22"/>
              </w:rPr>
            </w:pPr>
            <w:r w:rsidRPr="00D177E5">
              <w:rPr>
                <w:rFonts w:ascii="Palatino Linotype" w:hAnsi="Palatino Linotype" w:cs="Arial"/>
                <w:sz w:val="22"/>
                <w:szCs w:val="22"/>
              </w:rPr>
              <w:t>Medlem</w:t>
            </w:r>
          </w:p>
          <w:p w14:paraId="568F66E5" w14:textId="77777777" w:rsidR="000671AC" w:rsidRDefault="005552B1" w:rsidP="00F93EBC">
            <w:pPr>
              <w:jc w:val="both"/>
              <w:rPr>
                <w:rFonts w:ascii="Palatino Linotype" w:hAnsi="Palatino Linotype" w:cs="Arial"/>
                <w:sz w:val="22"/>
                <w:szCs w:val="22"/>
              </w:rPr>
            </w:pPr>
            <w:r>
              <w:rPr>
                <w:rFonts w:ascii="Palatino Linotype" w:hAnsi="Palatino Linotype" w:cs="Arial"/>
                <w:sz w:val="22"/>
                <w:szCs w:val="22"/>
              </w:rPr>
              <w:t>Varamedlem</w:t>
            </w:r>
          </w:p>
          <w:p w14:paraId="566B4E62" w14:textId="77777777" w:rsidR="004C6780" w:rsidRPr="00D177E5" w:rsidRDefault="004C6780" w:rsidP="00F93EBC">
            <w:pPr>
              <w:jc w:val="both"/>
              <w:rPr>
                <w:rFonts w:ascii="Palatino Linotype" w:hAnsi="Palatino Linotype" w:cs="Arial"/>
                <w:sz w:val="22"/>
                <w:szCs w:val="22"/>
              </w:rPr>
            </w:pPr>
          </w:p>
        </w:tc>
        <w:tc>
          <w:tcPr>
            <w:tcW w:w="2835" w:type="dxa"/>
          </w:tcPr>
          <w:p w14:paraId="6DAAF4B8" w14:textId="77777777" w:rsidR="00AE1A05" w:rsidRDefault="001E56D2" w:rsidP="00F93EBC">
            <w:pPr>
              <w:jc w:val="both"/>
              <w:rPr>
                <w:rFonts w:ascii="Palatino Linotype" w:hAnsi="Palatino Linotype" w:cs="Arial"/>
                <w:sz w:val="22"/>
                <w:szCs w:val="22"/>
              </w:rPr>
            </w:pPr>
            <w:r>
              <w:rPr>
                <w:rFonts w:ascii="Palatino Linotype" w:hAnsi="Palatino Linotype" w:cs="Arial"/>
                <w:sz w:val="22"/>
                <w:szCs w:val="22"/>
              </w:rPr>
              <w:t>Erling Lange</w:t>
            </w:r>
          </w:p>
          <w:p w14:paraId="527B1EFE" w14:textId="77777777" w:rsidR="009A26BF" w:rsidRPr="00D177E5" w:rsidRDefault="009A26BF" w:rsidP="009A26BF">
            <w:pPr>
              <w:jc w:val="both"/>
              <w:rPr>
                <w:rFonts w:ascii="Palatino Linotype" w:hAnsi="Palatino Linotype" w:cs="Arial"/>
                <w:sz w:val="22"/>
                <w:szCs w:val="22"/>
              </w:rPr>
            </w:pPr>
            <w:r w:rsidRPr="00D177E5">
              <w:rPr>
                <w:rFonts w:ascii="Palatino Linotype" w:hAnsi="Palatino Linotype" w:cs="Arial"/>
                <w:sz w:val="22"/>
                <w:szCs w:val="22"/>
              </w:rPr>
              <w:t>Magnus Heskje</w:t>
            </w:r>
          </w:p>
          <w:p w14:paraId="5860E2B2" w14:textId="77777777" w:rsidR="00DF2AF5" w:rsidRDefault="00953C8B" w:rsidP="00CB7D8B">
            <w:pPr>
              <w:jc w:val="both"/>
              <w:rPr>
                <w:rFonts w:ascii="Palatino Linotype" w:hAnsi="Palatino Linotype" w:cs="Arial"/>
                <w:sz w:val="22"/>
                <w:szCs w:val="22"/>
              </w:rPr>
            </w:pPr>
            <w:r>
              <w:rPr>
                <w:rFonts w:ascii="Palatino Linotype" w:hAnsi="Palatino Linotype" w:cs="Arial"/>
                <w:sz w:val="22"/>
                <w:szCs w:val="22"/>
              </w:rPr>
              <w:t>Hildur Østbø</w:t>
            </w:r>
          </w:p>
          <w:p w14:paraId="17E59A23" w14:textId="77777777" w:rsidR="00F8028B" w:rsidRPr="00D177E5" w:rsidRDefault="00F8028B" w:rsidP="00F8028B">
            <w:pPr>
              <w:jc w:val="both"/>
              <w:rPr>
                <w:rFonts w:ascii="Palatino Linotype" w:hAnsi="Palatino Linotype" w:cs="Arial"/>
                <w:sz w:val="22"/>
                <w:szCs w:val="22"/>
              </w:rPr>
            </w:pPr>
            <w:r>
              <w:rPr>
                <w:rFonts w:ascii="Palatino Linotype" w:hAnsi="Palatino Linotype" w:cs="Arial"/>
                <w:sz w:val="22"/>
                <w:szCs w:val="22"/>
              </w:rPr>
              <w:t>Anne Gunn S. Tengelsen</w:t>
            </w:r>
          </w:p>
          <w:p w14:paraId="5E56F187" w14:textId="77777777" w:rsidR="00953C8B" w:rsidRDefault="00953C8B" w:rsidP="00CB7D8B">
            <w:pPr>
              <w:jc w:val="both"/>
              <w:rPr>
                <w:rFonts w:ascii="Palatino Linotype" w:hAnsi="Palatino Linotype" w:cs="Arial"/>
                <w:sz w:val="22"/>
                <w:szCs w:val="22"/>
              </w:rPr>
            </w:pPr>
            <w:r>
              <w:rPr>
                <w:rFonts w:ascii="Palatino Linotype" w:hAnsi="Palatino Linotype" w:cs="Arial"/>
                <w:sz w:val="22"/>
                <w:szCs w:val="22"/>
              </w:rPr>
              <w:t>Svein Axel Johannessen</w:t>
            </w:r>
          </w:p>
          <w:p w14:paraId="487CA674" w14:textId="77777777" w:rsidR="00953C8B" w:rsidRDefault="00953C8B" w:rsidP="009A26BF">
            <w:pPr>
              <w:jc w:val="both"/>
              <w:rPr>
                <w:rFonts w:ascii="Palatino Linotype" w:hAnsi="Palatino Linotype" w:cs="Arial"/>
                <w:sz w:val="22"/>
                <w:szCs w:val="22"/>
              </w:rPr>
            </w:pPr>
            <w:r>
              <w:rPr>
                <w:rFonts w:ascii="Palatino Linotype" w:hAnsi="Palatino Linotype" w:cs="Arial"/>
                <w:sz w:val="22"/>
                <w:szCs w:val="22"/>
              </w:rPr>
              <w:t xml:space="preserve">Marianne </w:t>
            </w:r>
            <w:r w:rsidR="009A26BF">
              <w:rPr>
                <w:rFonts w:ascii="Palatino Linotype" w:hAnsi="Palatino Linotype" w:cs="Arial"/>
                <w:sz w:val="22"/>
                <w:szCs w:val="22"/>
              </w:rPr>
              <w:t>Rasch Johnsen</w:t>
            </w:r>
          </w:p>
          <w:p w14:paraId="3B98BCA6" w14:textId="77777777" w:rsidR="00F8028B" w:rsidRPr="00D177E5" w:rsidRDefault="00F8028B" w:rsidP="001544C8">
            <w:pPr>
              <w:jc w:val="both"/>
              <w:rPr>
                <w:rFonts w:ascii="Palatino Linotype" w:hAnsi="Palatino Linotype" w:cs="Arial"/>
                <w:sz w:val="22"/>
                <w:szCs w:val="22"/>
              </w:rPr>
            </w:pPr>
          </w:p>
        </w:tc>
      </w:tr>
      <w:tr w:rsidR="00AE1A05" w:rsidRPr="00D177E5" w14:paraId="0FC34B92" w14:textId="77777777" w:rsidTr="001544C8">
        <w:trPr>
          <w:cantSplit/>
          <w:trHeight w:val="92"/>
        </w:trPr>
        <w:tc>
          <w:tcPr>
            <w:tcW w:w="2767" w:type="dxa"/>
          </w:tcPr>
          <w:p w14:paraId="5F8CB572" w14:textId="77777777" w:rsidR="00AE1A05" w:rsidRDefault="00F8028B" w:rsidP="00F8028B">
            <w:pPr>
              <w:jc w:val="both"/>
              <w:rPr>
                <w:rFonts w:ascii="Palatino Linotype" w:hAnsi="Palatino Linotype" w:cs="Arial"/>
                <w:sz w:val="22"/>
                <w:szCs w:val="22"/>
              </w:rPr>
            </w:pPr>
            <w:r w:rsidRPr="00D177E5">
              <w:rPr>
                <w:rFonts w:ascii="Palatino Linotype" w:hAnsi="Palatino Linotype" w:cs="Arial"/>
                <w:sz w:val="22"/>
                <w:szCs w:val="22"/>
              </w:rPr>
              <w:t>Administrasjonen</w:t>
            </w:r>
            <w:r w:rsidR="008864EB">
              <w:rPr>
                <w:rFonts w:ascii="Palatino Linotype" w:hAnsi="Palatino Linotype" w:cs="Arial"/>
                <w:sz w:val="22"/>
                <w:szCs w:val="22"/>
              </w:rPr>
              <w:t>:</w:t>
            </w:r>
          </w:p>
          <w:p w14:paraId="3419B3DA" w14:textId="77777777" w:rsidR="001544C8" w:rsidRDefault="001544C8" w:rsidP="00F8028B">
            <w:pPr>
              <w:jc w:val="both"/>
              <w:rPr>
                <w:rFonts w:ascii="Palatino Linotype" w:hAnsi="Palatino Linotype" w:cs="Arial"/>
                <w:sz w:val="22"/>
                <w:szCs w:val="22"/>
              </w:rPr>
            </w:pPr>
          </w:p>
          <w:p w14:paraId="59157914" w14:textId="77777777" w:rsidR="001544C8" w:rsidRDefault="001544C8" w:rsidP="00F8028B">
            <w:pPr>
              <w:jc w:val="both"/>
              <w:rPr>
                <w:rFonts w:ascii="Palatino Linotype" w:hAnsi="Palatino Linotype" w:cs="Arial"/>
                <w:sz w:val="22"/>
                <w:szCs w:val="22"/>
              </w:rPr>
            </w:pPr>
          </w:p>
          <w:p w14:paraId="64CF7774" w14:textId="7DFFBC79" w:rsidR="001544C8" w:rsidRPr="00D177E5" w:rsidRDefault="001544C8" w:rsidP="00F8028B">
            <w:pPr>
              <w:jc w:val="both"/>
              <w:rPr>
                <w:rFonts w:ascii="Palatino Linotype" w:hAnsi="Palatino Linotype" w:cs="Arial"/>
                <w:sz w:val="22"/>
                <w:szCs w:val="22"/>
              </w:rPr>
            </w:pPr>
            <w:r>
              <w:rPr>
                <w:rFonts w:ascii="Palatino Linotype" w:hAnsi="Palatino Linotype" w:cs="Arial"/>
                <w:sz w:val="22"/>
                <w:szCs w:val="22"/>
              </w:rPr>
              <w:t>Forfall:</w:t>
            </w:r>
          </w:p>
        </w:tc>
        <w:tc>
          <w:tcPr>
            <w:tcW w:w="2973" w:type="dxa"/>
          </w:tcPr>
          <w:p w14:paraId="06269076" w14:textId="77777777" w:rsidR="00DE4FC3" w:rsidRDefault="00DE4FC3" w:rsidP="00E23303">
            <w:pPr>
              <w:jc w:val="both"/>
              <w:rPr>
                <w:rFonts w:ascii="Palatino Linotype" w:hAnsi="Palatino Linotype" w:cs="Arial"/>
                <w:sz w:val="22"/>
                <w:szCs w:val="22"/>
              </w:rPr>
            </w:pPr>
            <w:r>
              <w:rPr>
                <w:rFonts w:ascii="Palatino Linotype" w:hAnsi="Palatino Linotype" w:cs="Arial"/>
                <w:sz w:val="22"/>
                <w:szCs w:val="22"/>
              </w:rPr>
              <w:t>Ansattes representant</w:t>
            </w:r>
          </w:p>
          <w:p w14:paraId="1080A0E3" w14:textId="77777777" w:rsidR="00AE1A05" w:rsidRDefault="00F8028B" w:rsidP="00E23303">
            <w:pPr>
              <w:jc w:val="both"/>
              <w:rPr>
                <w:rFonts w:ascii="Palatino Linotype" w:hAnsi="Palatino Linotype" w:cs="Arial"/>
                <w:sz w:val="22"/>
                <w:szCs w:val="22"/>
              </w:rPr>
            </w:pPr>
            <w:r w:rsidRPr="00D177E5">
              <w:rPr>
                <w:rFonts w:ascii="Palatino Linotype" w:hAnsi="Palatino Linotype" w:cs="Arial"/>
                <w:sz w:val="22"/>
                <w:szCs w:val="22"/>
              </w:rPr>
              <w:t>Daglig leder</w:t>
            </w:r>
          </w:p>
          <w:p w14:paraId="1CF57C21" w14:textId="77777777" w:rsidR="001544C8" w:rsidRDefault="001544C8" w:rsidP="001544C8">
            <w:pPr>
              <w:jc w:val="both"/>
              <w:rPr>
                <w:rFonts w:ascii="Palatino Linotype" w:hAnsi="Palatino Linotype" w:cs="Arial"/>
                <w:sz w:val="22"/>
                <w:szCs w:val="22"/>
              </w:rPr>
            </w:pPr>
          </w:p>
          <w:p w14:paraId="286A9C28" w14:textId="77777777" w:rsidR="001544C8" w:rsidRPr="00D177E5" w:rsidRDefault="001544C8" w:rsidP="001544C8">
            <w:pPr>
              <w:jc w:val="both"/>
              <w:rPr>
                <w:rFonts w:ascii="Palatino Linotype" w:hAnsi="Palatino Linotype" w:cs="Arial"/>
                <w:sz w:val="22"/>
                <w:szCs w:val="22"/>
              </w:rPr>
            </w:pPr>
            <w:r w:rsidRPr="00D177E5">
              <w:rPr>
                <w:rFonts w:ascii="Palatino Linotype" w:hAnsi="Palatino Linotype" w:cs="Arial"/>
                <w:sz w:val="22"/>
                <w:szCs w:val="22"/>
              </w:rPr>
              <w:t>Varamedlem</w:t>
            </w:r>
          </w:p>
          <w:p w14:paraId="31A8E9C6" w14:textId="77777777" w:rsidR="00E23303" w:rsidRPr="00D177E5" w:rsidRDefault="00E23303" w:rsidP="00E23303">
            <w:pPr>
              <w:jc w:val="both"/>
              <w:rPr>
                <w:rFonts w:ascii="Palatino Linotype" w:hAnsi="Palatino Linotype" w:cs="Arial"/>
                <w:sz w:val="22"/>
                <w:szCs w:val="22"/>
              </w:rPr>
            </w:pPr>
          </w:p>
        </w:tc>
        <w:tc>
          <w:tcPr>
            <w:tcW w:w="2835" w:type="dxa"/>
          </w:tcPr>
          <w:p w14:paraId="381D2B72" w14:textId="77777777" w:rsidR="00DE4FC3" w:rsidRDefault="00DE4FC3" w:rsidP="00E23303">
            <w:pPr>
              <w:jc w:val="both"/>
              <w:rPr>
                <w:rFonts w:ascii="Palatino Linotype" w:hAnsi="Palatino Linotype" w:cs="Arial"/>
                <w:sz w:val="22"/>
                <w:szCs w:val="22"/>
              </w:rPr>
            </w:pPr>
            <w:r>
              <w:rPr>
                <w:rFonts w:ascii="Palatino Linotype" w:hAnsi="Palatino Linotype" w:cs="Arial"/>
                <w:sz w:val="22"/>
                <w:szCs w:val="22"/>
              </w:rPr>
              <w:t>Anita Bergsvik</w:t>
            </w:r>
          </w:p>
          <w:p w14:paraId="46832F88" w14:textId="77777777" w:rsidR="00AE04B5" w:rsidRDefault="00F8028B" w:rsidP="00E23303">
            <w:pPr>
              <w:jc w:val="both"/>
              <w:rPr>
                <w:rFonts w:ascii="Palatino Linotype" w:hAnsi="Palatino Linotype" w:cs="Arial"/>
                <w:sz w:val="22"/>
                <w:szCs w:val="22"/>
                <w:lang w:val="de-DE"/>
              </w:rPr>
            </w:pPr>
            <w:r w:rsidRPr="00D177E5">
              <w:rPr>
                <w:rFonts w:ascii="Palatino Linotype" w:hAnsi="Palatino Linotype" w:cs="Arial"/>
                <w:sz w:val="22"/>
                <w:szCs w:val="22"/>
              </w:rPr>
              <w:t>Erik Andersen</w:t>
            </w:r>
            <w:r w:rsidRPr="00D177E5">
              <w:rPr>
                <w:rFonts w:ascii="Palatino Linotype" w:hAnsi="Palatino Linotype" w:cs="Arial"/>
                <w:sz w:val="22"/>
                <w:szCs w:val="22"/>
                <w:lang w:val="de-DE"/>
              </w:rPr>
              <w:tab/>
            </w:r>
          </w:p>
          <w:p w14:paraId="12FE788E" w14:textId="51D42112" w:rsidR="001544C8" w:rsidRDefault="001544C8" w:rsidP="001544C8">
            <w:pPr>
              <w:jc w:val="both"/>
              <w:rPr>
                <w:rFonts w:ascii="Palatino Linotype" w:hAnsi="Palatino Linotype" w:cs="Arial"/>
                <w:sz w:val="22"/>
                <w:szCs w:val="22"/>
              </w:rPr>
            </w:pPr>
            <w:r>
              <w:rPr>
                <w:rFonts w:ascii="Palatino Linotype" w:hAnsi="Palatino Linotype" w:cs="Arial"/>
                <w:sz w:val="22"/>
                <w:szCs w:val="22"/>
              </w:rPr>
              <w:br/>
              <w:t xml:space="preserve">Henrik Stokkeland </w:t>
            </w:r>
          </w:p>
          <w:p w14:paraId="52187813" w14:textId="0CF61082" w:rsidR="00E41930" w:rsidRPr="007B4DF7" w:rsidRDefault="00E41930" w:rsidP="00E23303">
            <w:pPr>
              <w:jc w:val="both"/>
              <w:rPr>
                <w:rFonts w:ascii="Palatino Linotype" w:hAnsi="Palatino Linotype" w:cs="Arial"/>
                <w:sz w:val="18"/>
                <w:szCs w:val="18"/>
              </w:rPr>
            </w:pPr>
          </w:p>
        </w:tc>
      </w:tr>
    </w:tbl>
    <w:p w14:paraId="5236CB46" w14:textId="77777777" w:rsidR="00AE1A05" w:rsidRPr="00D177E5" w:rsidRDefault="00AE1A05" w:rsidP="00AE1A05">
      <w:pPr>
        <w:pBdr>
          <w:top w:val="single" w:sz="12" w:space="0" w:color="auto"/>
        </w:pBdr>
        <w:rPr>
          <w:rFonts w:ascii="Palatino Linotype" w:hAnsi="Palatino Linotype" w:cs="Arial"/>
          <w:sz w:val="22"/>
          <w:szCs w:val="22"/>
        </w:rPr>
      </w:pPr>
    </w:p>
    <w:p w14:paraId="1B210EDA" w14:textId="77777777" w:rsidR="00AE1A05" w:rsidRDefault="00AE1A05" w:rsidP="00AE04B5">
      <w:pPr>
        <w:jc w:val="both"/>
        <w:rPr>
          <w:rFonts w:ascii="Palatino Linotype" w:hAnsi="Palatino Linotype" w:cs="Arial"/>
          <w:b/>
          <w:bCs/>
          <w:sz w:val="22"/>
          <w:szCs w:val="22"/>
          <w:u w:val="single"/>
        </w:rPr>
      </w:pPr>
      <w:r w:rsidRPr="00D177E5">
        <w:rPr>
          <w:rFonts w:ascii="Palatino Linotype" w:hAnsi="Palatino Linotype" w:cs="Arial"/>
          <w:b/>
          <w:bCs/>
          <w:sz w:val="22"/>
          <w:szCs w:val="22"/>
          <w:u w:val="single"/>
        </w:rPr>
        <w:t>Sak oversikt:</w:t>
      </w:r>
    </w:p>
    <w:p w14:paraId="5E43938A" w14:textId="77777777" w:rsidR="00AE04B5" w:rsidRPr="00D177E5" w:rsidRDefault="00AE04B5" w:rsidP="00AE04B5">
      <w:pPr>
        <w:jc w:val="both"/>
        <w:rPr>
          <w:rFonts w:ascii="Palatino Linotype" w:hAnsi="Palatino Linotype" w:cs="Arial"/>
          <w:b/>
          <w:bCs/>
          <w:i/>
          <w:iCs/>
          <w:sz w:val="22"/>
          <w:szCs w:val="22"/>
        </w:rPr>
      </w:pPr>
    </w:p>
    <w:p w14:paraId="618006DF" w14:textId="788C8B71" w:rsidR="00F8028B" w:rsidRDefault="001544C8" w:rsidP="00AE1A05">
      <w:pPr>
        <w:rPr>
          <w:rFonts w:ascii="Palatino Linotype" w:hAnsi="Palatino Linotype" w:cs="Arial"/>
          <w:bCs/>
          <w:i/>
          <w:iCs/>
          <w:sz w:val="22"/>
          <w:szCs w:val="22"/>
        </w:rPr>
      </w:pPr>
      <w:r>
        <w:rPr>
          <w:rFonts w:ascii="Palatino Linotype" w:hAnsi="Palatino Linotype" w:cs="Arial"/>
          <w:bCs/>
          <w:i/>
          <w:iCs/>
          <w:sz w:val="22"/>
          <w:szCs w:val="22"/>
        </w:rPr>
        <w:t>113</w:t>
      </w:r>
      <w:r w:rsidR="00AE1A05" w:rsidRPr="00D177E5">
        <w:rPr>
          <w:rFonts w:ascii="Palatino Linotype" w:hAnsi="Palatino Linotype" w:cs="Arial"/>
          <w:bCs/>
          <w:i/>
          <w:iCs/>
          <w:sz w:val="22"/>
          <w:szCs w:val="22"/>
        </w:rPr>
        <w:tab/>
      </w:r>
      <w:r w:rsidR="00DB5FCE">
        <w:rPr>
          <w:rFonts w:ascii="Palatino Linotype" w:hAnsi="Palatino Linotype" w:cs="Arial"/>
          <w:bCs/>
          <w:i/>
          <w:iCs/>
          <w:sz w:val="22"/>
          <w:szCs w:val="22"/>
        </w:rPr>
        <w:t>Godkjenne protokoller</w:t>
      </w:r>
    </w:p>
    <w:p w14:paraId="07948EE1" w14:textId="1F3C70B4" w:rsidR="00F8028B" w:rsidRDefault="00DB5FCE" w:rsidP="00AE1A05">
      <w:pPr>
        <w:rPr>
          <w:rFonts w:ascii="Palatino Linotype" w:hAnsi="Palatino Linotype" w:cs="Arial"/>
          <w:bCs/>
          <w:i/>
          <w:iCs/>
          <w:sz w:val="22"/>
          <w:szCs w:val="22"/>
        </w:rPr>
      </w:pPr>
      <w:r>
        <w:rPr>
          <w:rFonts w:ascii="Palatino Linotype" w:hAnsi="Palatino Linotype" w:cs="Arial"/>
          <w:bCs/>
          <w:i/>
          <w:iCs/>
          <w:sz w:val="22"/>
          <w:szCs w:val="22"/>
        </w:rPr>
        <w:t>114</w:t>
      </w:r>
      <w:r w:rsidR="00F8028B">
        <w:rPr>
          <w:rFonts w:ascii="Palatino Linotype" w:hAnsi="Palatino Linotype" w:cs="Arial"/>
          <w:bCs/>
          <w:i/>
          <w:iCs/>
          <w:sz w:val="22"/>
          <w:szCs w:val="22"/>
        </w:rPr>
        <w:tab/>
      </w:r>
      <w:r w:rsidR="00875C5E">
        <w:rPr>
          <w:rFonts w:ascii="Palatino Linotype" w:hAnsi="Palatino Linotype" w:cs="Arial"/>
          <w:bCs/>
          <w:i/>
          <w:iCs/>
          <w:sz w:val="22"/>
          <w:szCs w:val="22"/>
        </w:rPr>
        <w:t>Status</w:t>
      </w:r>
      <w:r w:rsidR="001F09A7">
        <w:rPr>
          <w:rFonts w:ascii="Palatino Linotype" w:hAnsi="Palatino Linotype" w:cs="Arial"/>
          <w:bCs/>
          <w:i/>
          <w:iCs/>
          <w:sz w:val="22"/>
          <w:szCs w:val="22"/>
        </w:rPr>
        <w:t xml:space="preserve"> anleggsinitiativet</w:t>
      </w:r>
    </w:p>
    <w:p w14:paraId="6939F67F" w14:textId="5FAF5077" w:rsidR="008F5040" w:rsidRDefault="00B415A9" w:rsidP="00AE1A05">
      <w:pPr>
        <w:rPr>
          <w:rFonts w:ascii="Palatino Linotype" w:hAnsi="Palatino Linotype" w:cs="Arial"/>
          <w:bCs/>
          <w:i/>
          <w:iCs/>
          <w:sz w:val="22"/>
          <w:szCs w:val="22"/>
        </w:rPr>
      </w:pPr>
      <w:r>
        <w:rPr>
          <w:rFonts w:ascii="Palatino Linotype" w:hAnsi="Palatino Linotype" w:cs="Arial"/>
          <w:bCs/>
          <w:i/>
          <w:iCs/>
          <w:sz w:val="22"/>
          <w:szCs w:val="22"/>
        </w:rPr>
        <w:t>115</w:t>
      </w:r>
      <w:r w:rsidR="008F5040">
        <w:rPr>
          <w:rFonts w:ascii="Palatino Linotype" w:hAnsi="Palatino Linotype" w:cs="Arial"/>
          <w:bCs/>
          <w:i/>
          <w:iCs/>
          <w:sz w:val="22"/>
          <w:szCs w:val="22"/>
        </w:rPr>
        <w:tab/>
      </w:r>
      <w:r>
        <w:rPr>
          <w:rFonts w:ascii="Palatino Linotype" w:hAnsi="Palatino Linotype" w:cs="Arial"/>
          <w:bCs/>
          <w:i/>
          <w:iCs/>
          <w:sz w:val="22"/>
          <w:szCs w:val="22"/>
        </w:rPr>
        <w:t>Regionstinget 2018</w:t>
      </w:r>
    </w:p>
    <w:p w14:paraId="6FB25F25" w14:textId="083CDBD8" w:rsidR="008E0F3E" w:rsidRDefault="00875C5E" w:rsidP="00AE1A05">
      <w:pPr>
        <w:rPr>
          <w:rFonts w:ascii="Palatino Linotype" w:hAnsi="Palatino Linotype" w:cs="Arial"/>
          <w:bCs/>
          <w:i/>
          <w:iCs/>
          <w:sz w:val="22"/>
          <w:szCs w:val="22"/>
        </w:rPr>
      </w:pPr>
      <w:r>
        <w:rPr>
          <w:rFonts w:ascii="Palatino Linotype" w:hAnsi="Palatino Linotype" w:cs="Arial"/>
          <w:bCs/>
          <w:i/>
          <w:iCs/>
          <w:sz w:val="22"/>
          <w:szCs w:val="22"/>
        </w:rPr>
        <w:t>116</w:t>
      </w:r>
      <w:r w:rsidR="008E0F3E">
        <w:rPr>
          <w:rFonts w:ascii="Palatino Linotype" w:hAnsi="Palatino Linotype" w:cs="Arial"/>
          <w:bCs/>
          <w:i/>
          <w:iCs/>
          <w:sz w:val="22"/>
          <w:szCs w:val="22"/>
        </w:rPr>
        <w:tab/>
      </w:r>
      <w:r w:rsidR="008E0E3A">
        <w:rPr>
          <w:rFonts w:ascii="Palatino Linotype" w:hAnsi="Palatino Linotype" w:cs="Arial"/>
          <w:bCs/>
          <w:i/>
          <w:iCs/>
          <w:sz w:val="22"/>
          <w:szCs w:val="22"/>
        </w:rPr>
        <w:t>Debatt om viktige politiske prosesser som vil påvirke Regionen</w:t>
      </w:r>
    </w:p>
    <w:p w14:paraId="28F8F5B2" w14:textId="3FF2F60A" w:rsidR="008E0F3E" w:rsidRDefault="00875C5E" w:rsidP="00AE1A05">
      <w:pPr>
        <w:rPr>
          <w:rFonts w:ascii="Palatino Linotype" w:hAnsi="Palatino Linotype" w:cs="Arial"/>
          <w:bCs/>
          <w:i/>
          <w:iCs/>
          <w:sz w:val="22"/>
          <w:szCs w:val="22"/>
        </w:rPr>
      </w:pPr>
      <w:r>
        <w:rPr>
          <w:rFonts w:ascii="Palatino Linotype" w:hAnsi="Palatino Linotype" w:cs="Arial"/>
          <w:bCs/>
          <w:i/>
          <w:iCs/>
          <w:sz w:val="22"/>
          <w:szCs w:val="22"/>
        </w:rPr>
        <w:t>117</w:t>
      </w:r>
      <w:r w:rsidR="008E0F3E">
        <w:rPr>
          <w:rFonts w:ascii="Palatino Linotype" w:hAnsi="Palatino Linotype" w:cs="Arial"/>
          <w:bCs/>
          <w:i/>
          <w:iCs/>
          <w:sz w:val="22"/>
          <w:szCs w:val="22"/>
        </w:rPr>
        <w:tab/>
      </w:r>
      <w:r w:rsidR="008E0E3A">
        <w:rPr>
          <w:rFonts w:ascii="Palatino Linotype" w:hAnsi="Palatino Linotype" w:cs="Arial"/>
          <w:bCs/>
          <w:i/>
          <w:iCs/>
          <w:sz w:val="22"/>
          <w:szCs w:val="22"/>
        </w:rPr>
        <w:t>Status ungdomshåndballen, basert på Regionens Tingforslag</w:t>
      </w:r>
    </w:p>
    <w:p w14:paraId="71F66CD3" w14:textId="76E0962A" w:rsidR="008E0F3E" w:rsidRDefault="00875C5E" w:rsidP="00AE1A05">
      <w:pPr>
        <w:rPr>
          <w:rFonts w:ascii="Palatino Linotype" w:hAnsi="Palatino Linotype" w:cs="Arial"/>
          <w:bCs/>
          <w:i/>
          <w:iCs/>
          <w:sz w:val="22"/>
          <w:szCs w:val="22"/>
        </w:rPr>
      </w:pPr>
      <w:r>
        <w:rPr>
          <w:rFonts w:ascii="Palatino Linotype" w:hAnsi="Palatino Linotype" w:cs="Arial"/>
          <w:bCs/>
          <w:i/>
          <w:iCs/>
          <w:sz w:val="22"/>
          <w:szCs w:val="22"/>
        </w:rPr>
        <w:t>118</w:t>
      </w:r>
      <w:r w:rsidR="008E0F3E">
        <w:rPr>
          <w:rFonts w:ascii="Palatino Linotype" w:hAnsi="Palatino Linotype" w:cs="Arial"/>
          <w:bCs/>
          <w:i/>
          <w:iCs/>
          <w:sz w:val="22"/>
          <w:szCs w:val="22"/>
        </w:rPr>
        <w:tab/>
      </w:r>
      <w:r w:rsidR="00C26918">
        <w:rPr>
          <w:rFonts w:ascii="Palatino Linotype" w:hAnsi="Palatino Linotype" w:cs="Arial"/>
          <w:bCs/>
          <w:i/>
          <w:iCs/>
          <w:sz w:val="22"/>
          <w:szCs w:val="22"/>
        </w:rPr>
        <w:t>Status klubbhuset</w:t>
      </w:r>
    </w:p>
    <w:p w14:paraId="15B9DF94" w14:textId="2AB05944" w:rsidR="008E0F3E" w:rsidRDefault="00875C5E" w:rsidP="00AE1A05">
      <w:pPr>
        <w:rPr>
          <w:rFonts w:ascii="Palatino Linotype" w:hAnsi="Palatino Linotype" w:cs="Arial"/>
          <w:bCs/>
          <w:i/>
          <w:iCs/>
          <w:sz w:val="22"/>
          <w:szCs w:val="22"/>
        </w:rPr>
      </w:pPr>
      <w:r>
        <w:rPr>
          <w:rFonts w:ascii="Palatino Linotype" w:hAnsi="Palatino Linotype" w:cs="Arial"/>
          <w:bCs/>
          <w:i/>
          <w:iCs/>
          <w:sz w:val="22"/>
          <w:szCs w:val="22"/>
        </w:rPr>
        <w:t>119</w:t>
      </w:r>
      <w:r w:rsidR="008E0F3E">
        <w:rPr>
          <w:rFonts w:ascii="Palatino Linotype" w:hAnsi="Palatino Linotype" w:cs="Arial"/>
          <w:bCs/>
          <w:i/>
          <w:iCs/>
          <w:sz w:val="22"/>
          <w:szCs w:val="22"/>
        </w:rPr>
        <w:tab/>
      </w:r>
      <w:r w:rsidR="00C26918">
        <w:rPr>
          <w:rFonts w:ascii="Palatino Linotype" w:hAnsi="Palatino Linotype" w:cs="Arial"/>
          <w:bCs/>
          <w:i/>
          <w:iCs/>
          <w:sz w:val="22"/>
          <w:szCs w:val="22"/>
        </w:rPr>
        <w:t>Handlings- og strategiplan 2018-2019</w:t>
      </w:r>
    </w:p>
    <w:p w14:paraId="316A8B98" w14:textId="77777777" w:rsidR="00AE04B5" w:rsidRPr="00D177E5" w:rsidRDefault="00AE04B5" w:rsidP="00AE1A05">
      <w:pPr>
        <w:rPr>
          <w:rFonts w:ascii="Palatino Linotype" w:hAnsi="Palatino Linotype" w:cs="Arial"/>
          <w:i/>
          <w:iCs/>
          <w:sz w:val="22"/>
          <w:szCs w:val="22"/>
        </w:rPr>
      </w:pPr>
    </w:p>
    <w:p w14:paraId="5F7A272D" w14:textId="4A54881F" w:rsidR="00AE1A05" w:rsidRDefault="00AE1A05" w:rsidP="00AE1A05">
      <w:pPr>
        <w:pBdr>
          <w:top w:val="single" w:sz="12" w:space="1" w:color="auto"/>
        </w:pBdr>
        <w:rPr>
          <w:rFonts w:ascii="Palatino Linotype" w:hAnsi="Palatino Linotype" w:cs="Arial"/>
          <w:sz w:val="22"/>
          <w:szCs w:val="22"/>
        </w:rPr>
      </w:pPr>
    </w:p>
    <w:p w14:paraId="27F6E77A" w14:textId="09CD9AC1" w:rsidR="00C26918" w:rsidRDefault="00C26918" w:rsidP="00AE1A05">
      <w:pPr>
        <w:pBdr>
          <w:top w:val="single" w:sz="12" w:space="1" w:color="auto"/>
        </w:pBdr>
        <w:rPr>
          <w:rFonts w:ascii="Palatino Linotype" w:hAnsi="Palatino Linotype" w:cs="Arial"/>
          <w:sz w:val="22"/>
          <w:szCs w:val="22"/>
        </w:rPr>
      </w:pPr>
    </w:p>
    <w:p w14:paraId="2FB68AFF" w14:textId="0FD06F53" w:rsidR="00C26918" w:rsidRDefault="00C26918" w:rsidP="00AE1A05">
      <w:pPr>
        <w:pBdr>
          <w:top w:val="single" w:sz="12" w:space="1" w:color="auto"/>
        </w:pBdr>
        <w:rPr>
          <w:rFonts w:ascii="Palatino Linotype" w:hAnsi="Palatino Linotype" w:cs="Arial"/>
          <w:sz w:val="22"/>
          <w:szCs w:val="22"/>
        </w:rPr>
      </w:pPr>
    </w:p>
    <w:p w14:paraId="4A4B76DA" w14:textId="42D67FC6" w:rsidR="00C26918" w:rsidRDefault="00C26918" w:rsidP="00AE1A05">
      <w:pPr>
        <w:pBdr>
          <w:top w:val="single" w:sz="12" w:space="1" w:color="auto"/>
        </w:pBdr>
        <w:rPr>
          <w:rFonts w:ascii="Palatino Linotype" w:hAnsi="Palatino Linotype" w:cs="Arial"/>
          <w:sz w:val="22"/>
          <w:szCs w:val="22"/>
        </w:rPr>
      </w:pPr>
    </w:p>
    <w:p w14:paraId="39F09F07" w14:textId="0BCDF10F" w:rsidR="00C26918" w:rsidRDefault="00C26918" w:rsidP="00AE1A05">
      <w:pPr>
        <w:pBdr>
          <w:top w:val="single" w:sz="12" w:space="1" w:color="auto"/>
        </w:pBdr>
        <w:rPr>
          <w:rFonts w:ascii="Palatino Linotype" w:hAnsi="Palatino Linotype" w:cs="Arial"/>
          <w:sz w:val="22"/>
          <w:szCs w:val="22"/>
        </w:rPr>
      </w:pPr>
    </w:p>
    <w:p w14:paraId="76A58431" w14:textId="14195D7F" w:rsidR="00C26918" w:rsidRDefault="00C26918" w:rsidP="00AE1A05">
      <w:pPr>
        <w:pBdr>
          <w:top w:val="single" w:sz="12" w:space="1" w:color="auto"/>
        </w:pBdr>
        <w:rPr>
          <w:rFonts w:ascii="Palatino Linotype" w:hAnsi="Palatino Linotype" w:cs="Arial"/>
          <w:sz w:val="22"/>
          <w:szCs w:val="22"/>
        </w:rPr>
      </w:pPr>
    </w:p>
    <w:p w14:paraId="68DA8409" w14:textId="6D7B084A" w:rsidR="00DB5FCE" w:rsidRPr="00621809" w:rsidRDefault="005B1DD3" w:rsidP="00DB5FCE">
      <w:pPr>
        <w:rPr>
          <w:rFonts w:ascii="Palatino Linotype" w:hAnsi="Palatino Linotype" w:cs="Arial"/>
          <w:b/>
          <w:bCs/>
          <w:sz w:val="22"/>
        </w:rPr>
      </w:pPr>
      <w:bookmarkStart w:id="1" w:name="start"/>
      <w:bookmarkEnd w:id="1"/>
      <w:r>
        <w:rPr>
          <w:rFonts w:ascii="Palatino Linotype" w:hAnsi="Palatino Linotype" w:cs="Arial"/>
          <w:b/>
          <w:bCs/>
          <w:sz w:val="22"/>
        </w:rPr>
        <w:lastRenderedPageBreak/>
        <w:t>113</w:t>
      </w:r>
      <w:r w:rsidR="00DB5FCE" w:rsidRPr="00621809">
        <w:rPr>
          <w:rFonts w:ascii="Palatino Linotype" w:hAnsi="Palatino Linotype" w:cs="Arial"/>
          <w:b/>
          <w:bCs/>
          <w:sz w:val="22"/>
        </w:rPr>
        <w:tab/>
        <w:t>Godkjenning av protokoller</w:t>
      </w:r>
    </w:p>
    <w:p w14:paraId="220832CD" w14:textId="77777777" w:rsidR="00DB5FCE" w:rsidRPr="00621809" w:rsidRDefault="00DB5FCE" w:rsidP="00DB5FCE">
      <w:pPr>
        <w:rPr>
          <w:rFonts w:ascii="Palatino Linotype" w:hAnsi="Palatino Linotype" w:cs="Arial"/>
          <w:sz w:val="22"/>
        </w:rPr>
      </w:pPr>
    </w:p>
    <w:p w14:paraId="2F919AAC" w14:textId="77777777" w:rsidR="00DB5FCE" w:rsidRDefault="00DB5FCE" w:rsidP="00DB5FCE">
      <w:pPr>
        <w:rPr>
          <w:rFonts w:ascii="Palatino Linotype" w:hAnsi="Palatino Linotype" w:cs="Arial"/>
          <w:sz w:val="22"/>
        </w:rPr>
      </w:pPr>
      <w:r w:rsidRPr="00621809">
        <w:rPr>
          <w:rFonts w:ascii="Palatino Linotype" w:hAnsi="Palatino Linotype" w:cs="Arial"/>
          <w:sz w:val="22"/>
        </w:rPr>
        <w:t>Til de fleste Regionstyremøter foreligger protokoller som skal godkjennes av Regionstyret.</w:t>
      </w:r>
    </w:p>
    <w:p w14:paraId="7FE774CC" w14:textId="77777777" w:rsidR="00DB5FCE" w:rsidRDefault="00DB5FCE" w:rsidP="00DB5FCE">
      <w:pPr>
        <w:rPr>
          <w:rFonts w:ascii="Palatino Linotype" w:hAnsi="Palatino Linotype" w:cs="Arial"/>
          <w:sz w:val="22"/>
        </w:rPr>
      </w:pPr>
      <w:r w:rsidRPr="00621809">
        <w:rPr>
          <w:rFonts w:ascii="Palatino Linotype" w:hAnsi="Palatino Linotype" w:cs="Arial"/>
          <w:sz w:val="22"/>
        </w:rPr>
        <w:t>Til godkjenning foreligger:</w:t>
      </w:r>
      <w:r w:rsidRPr="00621809">
        <w:rPr>
          <w:rFonts w:ascii="Palatino Linotype" w:hAnsi="Palatino Linotype" w:cs="Arial"/>
          <w:sz w:val="22"/>
        </w:rPr>
        <w:tab/>
      </w:r>
    </w:p>
    <w:p w14:paraId="6D78BEC7" w14:textId="77777777" w:rsidR="00DB5FCE" w:rsidRDefault="00DB5FCE" w:rsidP="00DB5FCE">
      <w:pPr>
        <w:ind w:left="2160" w:firstLine="720"/>
        <w:rPr>
          <w:rFonts w:ascii="Palatino Linotype" w:hAnsi="Palatino Linotype" w:cs="Arial"/>
          <w:sz w:val="22"/>
        </w:rPr>
      </w:pPr>
      <w:r w:rsidRPr="00621809">
        <w:rPr>
          <w:rFonts w:ascii="Palatino Linotype" w:hAnsi="Palatino Linotype" w:cs="Arial"/>
          <w:sz w:val="22"/>
        </w:rPr>
        <w:t xml:space="preserve"> </w:t>
      </w:r>
      <w:r w:rsidRPr="00621809">
        <w:rPr>
          <w:rFonts w:ascii="Palatino Linotype" w:hAnsi="Palatino Linotype" w:cs="Arial"/>
          <w:sz w:val="22"/>
        </w:rPr>
        <w:tab/>
      </w:r>
      <w:r>
        <w:rPr>
          <w:rFonts w:ascii="Palatino Linotype" w:hAnsi="Palatino Linotype" w:cs="Arial"/>
          <w:sz w:val="22"/>
        </w:rPr>
        <w:t>RS protokoll 09-16-18</w:t>
      </w:r>
    </w:p>
    <w:p w14:paraId="4C3BBE1F" w14:textId="77777777" w:rsidR="00DB5FCE" w:rsidRDefault="00DB5FCE" w:rsidP="00DB5FCE">
      <w:pPr>
        <w:rPr>
          <w:rFonts w:ascii="Palatino Linotype" w:hAnsi="Palatino Linotype" w:cs="Arial"/>
          <w:sz w:val="22"/>
        </w:rPr>
      </w:pP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t>AU protokoll 07-16-18</w:t>
      </w: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r>
    </w:p>
    <w:p w14:paraId="2AF97F68" w14:textId="1065EE09" w:rsidR="00DB5FCE" w:rsidRPr="00621809" w:rsidRDefault="00DB5FCE" w:rsidP="00DB5FCE">
      <w:pPr>
        <w:rPr>
          <w:rFonts w:ascii="Palatino Linotype" w:hAnsi="Palatino Linotype"/>
        </w:rPr>
      </w:pPr>
      <w:r w:rsidRPr="00621809">
        <w:rPr>
          <w:rFonts w:ascii="Palatino Linotype" w:hAnsi="Palatino Linotype" w:cs="Arial"/>
          <w:sz w:val="22"/>
        </w:rPr>
        <w:tab/>
      </w:r>
      <w:r w:rsidRPr="00621809">
        <w:rPr>
          <w:rFonts w:ascii="Palatino Linotype" w:hAnsi="Palatino Linotype" w:cs="Arial"/>
          <w:sz w:val="22"/>
        </w:rPr>
        <w:tab/>
      </w:r>
      <w:r w:rsidRPr="00621809">
        <w:rPr>
          <w:rFonts w:ascii="Palatino Linotype" w:hAnsi="Palatino Linotype" w:cs="Arial"/>
          <w:sz w:val="22"/>
        </w:rPr>
        <w:tab/>
      </w:r>
      <w:r w:rsidRPr="00621809">
        <w:rPr>
          <w:rFonts w:ascii="Palatino Linotype" w:hAnsi="Palatino Linotype" w:cs="Arial"/>
          <w:sz w:val="22"/>
        </w:rPr>
        <w:tab/>
      </w:r>
      <w:r w:rsidRPr="00621809">
        <w:rPr>
          <w:rFonts w:ascii="Palatino Linotype" w:hAnsi="Palatino Linotype" w:cs="Arial"/>
          <w:sz w:val="22"/>
        </w:rPr>
        <w:tab/>
      </w:r>
      <w:r w:rsidRPr="00621809">
        <w:rPr>
          <w:rFonts w:ascii="Palatino Linotype" w:hAnsi="Palatino Linotype" w:cs="Arial"/>
          <w:sz w:val="22"/>
          <w:lang w:val="de-DE"/>
        </w:rPr>
        <w:tab/>
      </w:r>
      <w:r w:rsidRPr="00621809">
        <w:rPr>
          <w:rFonts w:ascii="Palatino Linotype" w:hAnsi="Palatino Linotype" w:cs="Arial"/>
          <w:sz w:val="22"/>
          <w:lang w:val="de-DE"/>
        </w:rPr>
        <w:tab/>
      </w:r>
      <w:r w:rsidRPr="00621809">
        <w:rPr>
          <w:rFonts w:ascii="Palatino Linotype" w:hAnsi="Palatino Linotype" w:cs="Arial"/>
          <w:sz w:val="22"/>
          <w:lang w:val="de-DE"/>
        </w:rPr>
        <w:tab/>
      </w:r>
      <w:r w:rsidRPr="00621809">
        <w:rPr>
          <w:rFonts w:ascii="Palatino Linotype" w:hAnsi="Palatino Linotype" w:cs="Arial"/>
          <w:sz w:val="22"/>
        </w:rPr>
        <w:tab/>
      </w:r>
      <w:r w:rsidRPr="00621809">
        <w:rPr>
          <w:rFonts w:ascii="Palatino Linotype" w:hAnsi="Palatino Linotype" w:cs="Arial"/>
          <w:sz w:val="22"/>
        </w:rPr>
        <w:tab/>
      </w:r>
      <w:r w:rsidRPr="00621809">
        <w:rPr>
          <w:rFonts w:ascii="Palatino Linotype" w:hAnsi="Palatino Linotype" w:cs="Arial"/>
          <w:sz w:val="22"/>
        </w:rPr>
        <w:tab/>
      </w:r>
      <w:r w:rsidRPr="00621809">
        <w:rPr>
          <w:rFonts w:ascii="Palatino Linotype" w:hAnsi="Palatino Linotype" w:cs="Arial"/>
          <w:sz w:val="22"/>
        </w:rPr>
        <w:tab/>
      </w:r>
      <w:r w:rsidRPr="00621809">
        <w:rPr>
          <w:rFonts w:ascii="Palatino Linotype" w:hAnsi="Palatino Linotype" w:cs="Arial"/>
          <w:sz w:val="22"/>
        </w:rPr>
        <w:tab/>
      </w:r>
      <w:r w:rsidRPr="00621809">
        <w:rPr>
          <w:rFonts w:ascii="Palatino Linotype" w:hAnsi="Palatino Linotype" w:cs="Arial"/>
          <w:sz w:val="22"/>
        </w:rPr>
        <w:tab/>
      </w:r>
      <w:r w:rsidRPr="00621809">
        <w:rPr>
          <w:rFonts w:ascii="Palatino Linotype" w:hAnsi="Palatino Linotype" w:cs="Arial"/>
          <w:sz w:val="22"/>
        </w:rPr>
        <w:tab/>
      </w:r>
      <w:r w:rsidRPr="00621809">
        <w:rPr>
          <w:rFonts w:ascii="Palatino Linotype" w:hAnsi="Palatino Linotype" w:cs="Arial"/>
          <w:sz w:val="22"/>
        </w:rPr>
        <w:tab/>
      </w:r>
      <w:r>
        <w:rPr>
          <w:rFonts w:ascii="Palatino Linotype" w:hAnsi="Palatino Linotype" w:cs="Arial"/>
          <w:sz w:val="22"/>
        </w:rPr>
        <w:tab/>
      </w:r>
      <w:r w:rsidRPr="00F933AC">
        <w:rPr>
          <w:rFonts w:ascii="Palatino Linotype" w:hAnsi="Palatino Linotype"/>
          <w:b/>
        </w:rPr>
        <w:t>RS-vedtak i sak nr.</w:t>
      </w:r>
      <w:r>
        <w:rPr>
          <w:rFonts w:ascii="Palatino Linotype" w:hAnsi="Palatino Linotype"/>
          <w:b/>
        </w:rPr>
        <w:t xml:space="preserve"> </w:t>
      </w:r>
      <w:r w:rsidR="005B1DD3">
        <w:rPr>
          <w:rFonts w:ascii="Palatino Linotype" w:hAnsi="Palatino Linotype"/>
          <w:b/>
        </w:rPr>
        <w:t>113</w:t>
      </w:r>
    </w:p>
    <w:p w14:paraId="409991F2" w14:textId="459A675D" w:rsidR="00DB5FCE" w:rsidRDefault="00DB5FCE" w:rsidP="00DB5FCE">
      <w:pPr>
        <w:pBdr>
          <w:top w:val="thinThickSmallGap" w:sz="24" w:space="0" w:color="auto"/>
          <w:left w:val="thinThickSmallGap" w:sz="24" w:space="5" w:color="auto"/>
          <w:bottom w:val="thinThickSmallGap" w:sz="24" w:space="5" w:color="auto"/>
          <w:right w:val="thinThickSmallGap" w:sz="24" w:space="5" w:color="auto"/>
        </w:pBdr>
        <w:tabs>
          <w:tab w:val="left" w:pos="1985"/>
        </w:tabs>
        <w:ind w:left="2268" w:hanging="2268"/>
        <w:rPr>
          <w:rFonts w:ascii="Palatino Linotype" w:hAnsi="Palatino Linotype" w:cs="Arial"/>
          <w:sz w:val="22"/>
        </w:rPr>
      </w:pPr>
      <w:r>
        <w:rPr>
          <w:rFonts w:ascii="Palatino Linotype" w:hAnsi="Palatino Linotype" w:cs="Arial"/>
          <w:sz w:val="22"/>
        </w:rPr>
        <w:t xml:space="preserve">Regionstyre protokoll </w:t>
      </w:r>
      <w:r w:rsidR="005B1DD3">
        <w:rPr>
          <w:rFonts w:ascii="Palatino Linotype" w:hAnsi="Palatino Linotype" w:cs="Arial"/>
          <w:sz w:val="22"/>
        </w:rPr>
        <w:t>10</w:t>
      </w:r>
      <w:r>
        <w:rPr>
          <w:rFonts w:ascii="Palatino Linotype" w:hAnsi="Palatino Linotype" w:cs="Arial"/>
          <w:sz w:val="22"/>
        </w:rPr>
        <w:t>-16-18</w:t>
      </w: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t>godkjennes.</w:t>
      </w:r>
    </w:p>
    <w:p w14:paraId="3DFA5983" w14:textId="29C1DC8B" w:rsidR="005B1DD3" w:rsidRDefault="005B1DD3" w:rsidP="005B1DD3">
      <w:pPr>
        <w:pBdr>
          <w:top w:val="thinThickSmallGap" w:sz="24" w:space="0" w:color="auto"/>
          <w:left w:val="thinThickSmallGap" w:sz="24" w:space="5" w:color="auto"/>
          <w:bottom w:val="thinThickSmallGap" w:sz="24" w:space="5" w:color="auto"/>
          <w:right w:val="thinThickSmallGap" w:sz="24" w:space="5" w:color="auto"/>
        </w:pBdr>
        <w:tabs>
          <w:tab w:val="left" w:pos="1985"/>
        </w:tabs>
        <w:ind w:left="2268" w:hanging="2268"/>
        <w:rPr>
          <w:rFonts w:ascii="Palatino Linotype" w:hAnsi="Palatino Linotype" w:cs="Arial"/>
          <w:sz w:val="22"/>
        </w:rPr>
      </w:pPr>
      <w:r>
        <w:rPr>
          <w:rFonts w:ascii="Palatino Linotype" w:hAnsi="Palatino Linotype" w:cs="Arial"/>
          <w:sz w:val="22"/>
        </w:rPr>
        <w:t>Regionstyre protokoll 11-16-18</w:t>
      </w: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t>godkjennes.</w:t>
      </w:r>
    </w:p>
    <w:p w14:paraId="13625242" w14:textId="03509406" w:rsidR="005B1DD3" w:rsidRDefault="005B1DD3" w:rsidP="00DB5FCE">
      <w:pPr>
        <w:pBdr>
          <w:top w:val="thinThickSmallGap" w:sz="24" w:space="0" w:color="auto"/>
          <w:left w:val="thinThickSmallGap" w:sz="24" w:space="5" w:color="auto"/>
          <w:bottom w:val="thinThickSmallGap" w:sz="24" w:space="5" w:color="auto"/>
          <w:right w:val="thinThickSmallGap" w:sz="24" w:space="5" w:color="auto"/>
        </w:pBdr>
        <w:tabs>
          <w:tab w:val="left" w:pos="1985"/>
        </w:tabs>
        <w:ind w:left="2268" w:hanging="2268"/>
        <w:rPr>
          <w:rFonts w:ascii="Palatino Linotype" w:hAnsi="Palatino Linotype" w:cs="Arial"/>
          <w:sz w:val="22"/>
        </w:rPr>
      </w:pPr>
      <w:r>
        <w:rPr>
          <w:rFonts w:ascii="Palatino Linotype" w:hAnsi="Palatino Linotype" w:cs="Arial"/>
          <w:sz w:val="22"/>
        </w:rPr>
        <w:t>Regionstyre protokoll 12-16-18</w:t>
      </w: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t>godkjennes.</w:t>
      </w:r>
    </w:p>
    <w:p w14:paraId="4F7C3D04" w14:textId="77777777" w:rsidR="005B1DD3" w:rsidRDefault="005B1DD3" w:rsidP="00DB5FCE">
      <w:pPr>
        <w:pBdr>
          <w:top w:val="thinThickSmallGap" w:sz="24" w:space="0" w:color="auto"/>
          <w:left w:val="thinThickSmallGap" w:sz="24" w:space="5" w:color="auto"/>
          <w:bottom w:val="thinThickSmallGap" w:sz="24" w:space="5" w:color="auto"/>
          <w:right w:val="thinThickSmallGap" w:sz="24" w:space="5" w:color="auto"/>
        </w:pBdr>
        <w:tabs>
          <w:tab w:val="left" w:pos="1985"/>
        </w:tabs>
        <w:ind w:left="2268" w:hanging="2268"/>
        <w:rPr>
          <w:rFonts w:ascii="Palatino Linotype" w:hAnsi="Palatino Linotype" w:cs="Arial"/>
          <w:sz w:val="22"/>
        </w:rPr>
      </w:pPr>
    </w:p>
    <w:p w14:paraId="5E80D099" w14:textId="79153387" w:rsidR="00DB5FCE" w:rsidRDefault="00DB5FCE" w:rsidP="00DB5FCE">
      <w:pPr>
        <w:pBdr>
          <w:top w:val="thinThickSmallGap" w:sz="24" w:space="0" w:color="auto"/>
          <w:left w:val="thinThickSmallGap" w:sz="24" w:space="5" w:color="auto"/>
          <w:bottom w:val="thinThickSmallGap" w:sz="24" w:space="5" w:color="auto"/>
          <w:right w:val="thinThickSmallGap" w:sz="24" w:space="5" w:color="auto"/>
        </w:pBdr>
        <w:tabs>
          <w:tab w:val="left" w:pos="1985"/>
        </w:tabs>
        <w:rPr>
          <w:rFonts w:ascii="Palatino Linotype" w:hAnsi="Palatino Linotype" w:cs="Arial"/>
          <w:sz w:val="22"/>
        </w:rPr>
      </w:pPr>
      <w:r w:rsidRPr="00621809">
        <w:rPr>
          <w:rFonts w:ascii="Palatino Linotype" w:hAnsi="Palatino Linotype" w:cs="Arial"/>
          <w:sz w:val="22"/>
        </w:rPr>
        <w:t>A</w:t>
      </w:r>
      <w:r>
        <w:rPr>
          <w:rFonts w:ascii="Palatino Linotype" w:hAnsi="Palatino Linotype" w:cs="Arial"/>
          <w:sz w:val="22"/>
        </w:rPr>
        <w:t xml:space="preserve">rbeidsutvalg </w:t>
      </w:r>
      <w:r w:rsidRPr="00621809">
        <w:rPr>
          <w:rFonts w:ascii="Palatino Linotype" w:hAnsi="Palatino Linotype" w:cs="Arial"/>
          <w:sz w:val="22"/>
        </w:rPr>
        <w:t xml:space="preserve">protokoll </w:t>
      </w:r>
      <w:r w:rsidR="005B1DD3">
        <w:rPr>
          <w:rFonts w:ascii="Palatino Linotype" w:hAnsi="Palatino Linotype" w:cs="Arial"/>
          <w:sz w:val="22"/>
        </w:rPr>
        <w:t>08</w:t>
      </w:r>
      <w:r>
        <w:rPr>
          <w:rFonts w:ascii="Palatino Linotype" w:hAnsi="Palatino Linotype" w:cs="Arial"/>
          <w:sz w:val="22"/>
        </w:rPr>
        <w:t>-16-18</w:t>
      </w: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r>
      <w:r w:rsidRPr="00621809">
        <w:rPr>
          <w:rFonts w:ascii="Palatino Linotype" w:hAnsi="Palatino Linotype" w:cs="Arial"/>
          <w:sz w:val="22"/>
        </w:rPr>
        <w:t>godkjennes.</w:t>
      </w:r>
    </w:p>
    <w:p w14:paraId="16FE96DB" w14:textId="17355079" w:rsidR="005B1DD3" w:rsidRDefault="005B1DD3" w:rsidP="005B1DD3">
      <w:pPr>
        <w:pBdr>
          <w:top w:val="thinThickSmallGap" w:sz="24" w:space="0" w:color="auto"/>
          <w:left w:val="thinThickSmallGap" w:sz="24" w:space="5" w:color="auto"/>
          <w:bottom w:val="thinThickSmallGap" w:sz="24" w:space="5" w:color="auto"/>
          <w:right w:val="thinThickSmallGap" w:sz="24" w:space="5" w:color="auto"/>
        </w:pBdr>
        <w:tabs>
          <w:tab w:val="left" w:pos="1985"/>
        </w:tabs>
        <w:rPr>
          <w:rFonts w:ascii="Palatino Linotype" w:hAnsi="Palatino Linotype" w:cs="Arial"/>
          <w:sz w:val="22"/>
        </w:rPr>
      </w:pPr>
      <w:r w:rsidRPr="00621809">
        <w:rPr>
          <w:rFonts w:ascii="Palatino Linotype" w:hAnsi="Palatino Linotype" w:cs="Arial"/>
          <w:sz w:val="22"/>
        </w:rPr>
        <w:t>A</w:t>
      </w:r>
      <w:r>
        <w:rPr>
          <w:rFonts w:ascii="Palatino Linotype" w:hAnsi="Palatino Linotype" w:cs="Arial"/>
          <w:sz w:val="22"/>
        </w:rPr>
        <w:t xml:space="preserve">rbeidsutvalg </w:t>
      </w:r>
      <w:r w:rsidRPr="00621809">
        <w:rPr>
          <w:rFonts w:ascii="Palatino Linotype" w:hAnsi="Palatino Linotype" w:cs="Arial"/>
          <w:sz w:val="22"/>
        </w:rPr>
        <w:t xml:space="preserve">protokoll </w:t>
      </w:r>
      <w:r>
        <w:rPr>
          <w:rFonts w:ascii="Palatino Linotype" w:hAnsi="Palatino Linotype" w:cs="Arial"/>
          <w:sz w:val="22"/>
        </w:rPr>
        <w:t>09-16-18</w:t>
      </w: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r>
      <w:r w:rsidRPr="00621809">
        <w:rPr>
          <w:rFonts w:ascii="Palatino Linotype" w:hAnsi="Palatino Linotype" w:cs="Arial"/>
          <w:sz w:val="22"/>
        </w:rPr>
        <w:t>godkjennes.</w:t>
      </w:r>
    </w:p>
    <w:p w14:paraId="293CA7D0" w14:textId="20E4FDB6" w:rsidR="005B1DD3" w:rsidRDefault="005B1DD3" w:rsidP="00DB5FCE">
      <w:pPr>
        <w:pBdr>
          <w:top w:val="thinThickSmallGap" w:sz="24" w:space="0" w:color="auto"/>
          <w:left w:val="thinThickSmallGap" w:sz="24" w:space="5" w:color="auto"/>
          <w:bottom w:val="thinThickSmallGap" w:sz="24" w:space="5" w:color="auto"/>
          <w:right w:val="thinThickSmallGap" w:sz="24" w:space="5" w:color="auto"/>
        </w:pBdr>
        <w:tabs>
          <w:tab w:val="left" w:pos="1985"/>
        </w:tabs>
        <w:rPr>
          <w:rFonts w:ascii="Palatino Linotype" w:hAnsi="Palatino Linotype" w:cs="Arial"/>
          <w:sz w:val="22"/>
        </w:rPr>
      </w:pPr>
      <w:r w:rsidRPr="00621809">
        <w:rPr>
          <w:rFonts w:ascii="Palatino Linotype" w:hAnsi="Palatino Linotype" w:cs="Arial"/>
          <w:sz w:val="22"/>
        </w:rPr>
        <w:t>A</w:t>
      </w:r>
      <w:r>
        <w:rPr>
          <w:rFonts w:ascii="Palatino Linotype" w:hAnsi="Palatino Linotype" w:cs="Arial"/>
          <w:sz w:val="22"/>
        </w:rPr>
        <w:t xml:space="preserve">rbeidsutvalg </w:t>
      </w:r>
      <w:r w:rsidRPr="00621809">
        <w:rPr>
          <w:rFonts w:ascii="Palatino Linotype" w:hAnsi="Palatino Linotype" w:cs="Arial"/>
          <w:sz w:val="22"/>
        </w:rPr>
        <w:t xml:space="preserve">protokoll </w:t>
      </w:r>
      <w:r>
        <w:rPr>
          <w:rFonts w:ascii="Palatino Linotype" w:hAnsi="Palatino Linotype" w:cs="Arial"/>
          <w:sz w:val="22"/>
        </w:rPr>
        <w:t>10-16-18</w:t>
      </w:r>
      <w:r>
        <w:rPr>
          <w:rFonts w:ascii="Palatino Linotype" w:hAnsi="Palatino Linotype" w:cs="Arial"/>
          <w:sz w:val="22"/>
        </w:rPr>
        <w:tab/>
      </w:r>
      <w:r>
        <w:rPr>
          <w:rFonts w:ascii="Palatino Linotype" w:hAnsi="Palatino Linotype" w:cs="Arial"/>
          <w:sz w:val="22"/>
        </w:rPr>
        <w:tab/>
      </w:r>
      <w:r>
        <w:rPr>
          <w:rFonts w:ascii="Palatino Linotype" w:hAnsi="Palatino Linotype" w:cs="Arial"/>
          <w:sz w:val="22"/>
        </w:rPr>
        <w:tab/>
      </w:r>
      <w:r w:rsidRPr="00621809">
        <w:rPr>
          <w:rFonts w:ascii="Palatino Linotype" w:hAnsi="Palatino Linotype" w:cs="Arial"/>
          <w:sz w:val="22"/>
        </w:rPr>
        <w:t>godkjennes.</w:t>
      </w:r>
    </w:p>
    <w:p w14:paraId="16F6567E" w14:textId="77777777" w:rsidR="00DB5FCE" w:rsidRDefault="00DB5FCE" w:rsidP="00DB5FCE">
      <w:pPr>
        <w:rPr>
          <w:rFonts w:ascii="Palatino Linotype" w:hAnsi="Palatino Linotype" w:cs="Arial"/>
          <w:b/>
          <w:bCs/>
          <w:sz w:val="22"/>
          <w:szCs w:val="22"/>
        </w:rPr>
      </w:pPr>
    </w:p>
    <w:p w14:paraId="0360E755" w14:textId="4A23C381" w:rsidR="00DB5FCE" w:rsidRPr="00CC2284" w:rsidRDefault="005B1DD3" w:rsidP="00DB5FCE">
      <w:pPr>
        <w:rPr>
          <w:rFonts w:ascii="Palatino Linotype" w:hAnsi="Palatino Linotype" w:cs="Arial"/>
          <w:b/>
          <w:bCs/>
          <w:sz w:val="22"/>
          <w:szCs w:val="22"/>
        </w:rPr>
      </w:pPr>
      <w:r>
        <w:rPr>
          <w:rFonts w:ascii="Palatino Linotype" w:hAnsi="Palatino Linotype" w:cs="Arial"/>
          <w:b/>
          <w:bCs/>
          <w:sz w:val="22"/>
          <w:szCs w:val="22"/>
        </w:rPr>
        <w:t>114</w:t>
      </w:r>
      <w:r w:rsidR="00DB5FCE" w:rsidRPr="00CC2284">
        <w:rPr>
          <w:rFonts w:ascii="Palatino Linotype" w:hAnsi="Palatino Linotype" w:cs="Arial"/>
          <w:b/>
          <w:bCs/>
          <w:sz w:val="22"/>
          <w:szCs w:val="22"/>
        </w:rPr>
        <w:tab/>
      </w:r>
      <w:r w:rsidR="001F09A7">
        <w:rPr>
          <w:rFonts w:ascii="Palatino Linotype" w:hAnsi="Palatino Linotype" w:cs="Arial"/>
          <w:b/>
          <w:bCs/>
          <w:iCs/>
          <w:sz w:val="22"/>
          <w:szCs w:val="22"/>
        </w:rPr>
        <w:t>Rapporteringspunkt</w:t>
      </w:r>
      <w:r w:rsidR="00DB5FCE" w:rsidRPr="003A03C9">
        <w:rPr>
          <w:rFonts w:ascii="Palatino Linotype" w:hAnsi="Palatino Linotype" w:cs="Arial"/>
          <w:b/>
          <w:bCs/>
          <w:iCs/>
          <w:sz w:val="22"/>
          <w:szCs w:val="22"/>
        </w:rPr>
        <w:t xml:space="preserve"> anleggsinitiativet</w:t>
      </w:r>
    </w:p>
    <w:p w14:paraId="37976D43" w14:textId="77777777" w:rsidR="00DB5FCE" w:rsidRPr="00CC2284" w:rsidRDefault="00DB5FCE" w:rsidP="00DB5FCE">
      <w:pPr>
        <w:rPr>
          <w:rFonts w:ascii="Palatino Linotype" w:hAnsi="Palatino Linotype" w:cs="Arial"/>
          <w:b/>
          <w:bCs/>
          <w:sz w:val="22"/>
          <w:szCs w:val="22"/>
        </w:rPr>
      </w:pPr>
    </w:p>
    <w:p w14:paraId="474784D2" w14:textId="77777777" w:rsidR="00DB5FCE" w:rsidRPr="00DD650A" w:rsidRDefault="00DB5FCE" w:rsidP="00DB5FCE">
      <w:pPr>
        <w:rPr>
          <w:rFonts w:ascii="Palatino Linotype" w:hAnsi="Palatino Linotype"/>
          <w:sz w:val="22"/>
          <w:szCs w:val="22"/>
        </w:rPr>
      </w:pPr>
      <w:r w:rsidRPr="00DD650A">
        <w:rPr>
          <w:rFonts w:ascii="Palatino Linotype" w:hAnsi="Palatino Linotype"/>
          <w:sz w:val="22"/>
          <w:szCs w:val="22"/>
        </w:rPr>
        <w:t>Målsetning for perioden:</w:t>
      </w:r>
    </w:p>
    <w:p w14:paraId="1DBF5232" w14:textId="77777777" w:rsidR="00DB5FCE" w:rsidRDefault="00DB5FCE" w:rsidP="00DB5FCE"/>
    <w:p w14:paraId="4FC0FCD7" w14:textId="77777777" w:rsidR="00DB5FCE" w:rsidRPr="00DD650A" w:rsidRDefault="00DB5FCE" w:rsidP="00DB5FCE">
      <w:pPr>
        <w:rPr>
          <w:rFonts w:ascii="Palatino Linotype" w:hAnsi="Palatino Linotype"/>
          <w:sz w:val="22"/>
          <w:szCs w:val="22"/>
        </w:rPr>
      </w:pPr>
      <w:r w:rsidRPr="00DD650A">
        <w:rPr>
          <w:rFonts w:ascii="Palatino Linotype" w:hAnsi="Palatino Linotype"/>
          <w:sz w:val="22"/>
          <w:szCs w:val="22"/>
        </w:rPr>
        <w:t xml:space="preserve">Følge opp offentlige prosesser som angår bevilgninger til, og utbygging av haller. </w:t>
      </w:r>
    </w:p>
    <w:p w14:paraId="39B0922E" w14:textId="77777777" w:rsidR="00DB5FCE" w:rsidRPr="00DD650A" w:rsidRDefault="00DB5FCE" w:rsidP="00DB5FCE">
      <w:pPr>
        <w:rPr>
          <w:rFonts w:ascii="Palatino Linotype" w:hAnsi="Palatino Linotype"/>
          <w:sz w:val="22"/>
          <w:szCs w:val="22"/>
        </w:rPr>
      </w:pPr>
      <w:r w:rsidRPr="00DD650A">
        <w:rPr>
          <w:rFonts w:ascii="Palatino Linotype" w:hAnsi="Palatino Linotype"/>
          <w:sz w:val="22"/>
          <w:szCs w:val="22"/>
        </w:rPr>
        <w:t xml:space="preserve">Samarbeide med klubbene om å komme med innspill tidlig i prosessen ved planlegging av nye haller og forbedringer av eksisterende haller. </w:t>
      </w:r>
    </w:p>
    <w:p w14:paraId="45E4D2E4" w14:textId="77777777" w:rsidR="00DB5FCE" w:rsidRPr="00DD650A" w:rsidRDefault="00DB5FCE" w:rsidP="00DB5FCE">
      <w:pPr>
        <w:rPr>
          <w:rFonts w:ascii="Palatino Linotype" w:hAnsi="Palatino Linotype"/>
          <w:sz w:val="22"/>
          <w:szCs w:val="22"/>
        </w:rPr>
      </w:pPr>
      <w:r w:rsidRPr="00DD650A">
        <w:rPr>
          <w:rFonts w:ascii="Palatino Linotype" w:hAnsi="Palatino Linotype"/>
          <w:sz w:val="22"/>
          <w:szCs w:val="22"/>
        </w:rPr>
        <w:t>Arbeide målrettet for at håndball skal få flere haller og en større andel av tilgjengelig treningstid i eksisterende haller. Delta i det sentrale anleggsteamet.</w:t>
      </w:r>
    </w:p>
    <w:p w14:paraId="767B490B" w14:textId="77777777" w:rsidR="00DB5FCE" w:rsidRPr="00DD650A" w:rsidRDefault="00DB5FCE" w:rsidP="00DB5FCE">
      <w:pPr>
        <w:rPr>
          <w:rFonts w:ascii="Palatino Linotype" w:hAnsi="Palatino Linotype"/>
          <w:sz w:val="22"/>
          <w:szCs w:val="22"/>
        </w:rPr>
      </w:pPr>
      <w:r w:rsidRPr="00DD650A">
        <w:rPr>
          <w:rFonts w:ascii="Palatino Linotype" w:hAnsi="Palatino Linotype"/>
          <w:sz w:val="22"/>
          <w:szCs w:val="22"/>
        </w:rPr>
        <w:t>Igangsette holdningsskapende arbeid for å utnytte de treningstidene vi har maksimalt.</w:t>
      </w:r>
    </w:p>
    <w:p w14:paraId="72AE317D" w14:textId="77777777" w:rsidR="00DB5FCE" w:rsidRDefault="00DB5FCE" w:rsidP="00DB5FCE">
      <w:pPr>
        <w:rPr>
          <w:rFonts w:ascii="Palatino Linotype" w:hAnsi="Palatino Linotype"/>
          <w:sz w:val="22"/>
          <w:szCs w:val="22"/>
        </w:rPr>
      </w:pPr>
      <w:r w:rsidRPr="00DD650A">
        <w:rPr>
          <w:rFonts w:ascii="Palatino Linotype" w:hAnsi="Palatino Linotype"/>
          <w:sz w:val="22"/>
          <w:szCs w:val="22"/>
        </w:rPr>
        <w:t>Følge opp halleiere slik at det blir merket til 3 minihåndballbaner i alle haller i</w:t>
      </w:r>
      <w:r>
        <w:rPr>
          <w:rFonts w:ascii="Palatino Linotype" w:hAnsi="Palatino Linotype"/>
          <w:sz w:val="22"/>
          <w:szCs w:val="22"/>
        </w:rPr>
        <w:t xml:space="preserve"> </w:t>
      </w:r>
      <w:r w:rsidRPr="00DD650A">
        <w:rPr>
          <w:rFonts w:ascii="Palatino Linotype" w:hAnsi="Palatino Linotype"/>
          <w:sz w:val="22"/>
          <w:szCs w:val="22"/>
        </w:rPr>
        <w:t>f</w:t>
      </w:r>
      <w:r>
        <w:rPr>
          <w:rFonts w:ascii="Palatino Linotype" w:hAnsi="Palatino Linotype"/>
          <w:sz w:val="22"/>
          <w:szCs w:val="22"/>
        </w:rPr>
        <w:t xml:space="preserve">orbindelse </w:t>
      </w:r>
      <w:r w:rsidRPr="00DD650A">
        <w:rPr>
          <w:rFonts w:ascii="Palatino Linotype" w:hAnsi="Palatino Linotype"/>
          <w:sz w:val="22"/>
          <w:szCs w:val="22"/>
        </w:rPr>
        <w:t>m</w:t>
      </w:r>
      <w:r>
        <w:rPr>
          <w:rFonts w:ascii="Palatino Linotype" w:hAnsi="Palatino Linotype"/>
          <w:sz w:val="22"/>
          <w:szCs w:val="22"/>
        </w:rPr>
        <w:t>ed</w:t>
      </w:r>
      <w:r w:rsidRPr="00DD650A">
        <w:rPr>
          <w:rFonts w:ascii="Palatino Linotype" w:hAnsi="Palatino Linotype"/>
          <w:sz w:val="22"/>
          <w:szCs w:val="22"/>
        </w:rPr>
        <w:t xml:space="preserve"> nybygg og vedlikehold.</w:t>
      </w:r>
      <w:r>
        <w:rPr>
          <w:rFonts w:ascii="Palatino Linotype" w:hAnsi="Palatino Linotype"/>
          <w:sz w:val="22"/>
          <w:szCs w:val="22"/>
        </w:rPr>
        <w:t xml:space="preserve"> </w:t>
      </w:r>
      <w:r w:rsidRPr="00DD650A">
        <w:rPr>
          <w:rFonts w:ascii="Palatino Linotype" w:hAnsi="Palatino Linotype"/>
          <w:sz w:val="22"/>
          <w:szCs w:val="22"/>
        </w:rPr>
        <w:t>Anleggsatlas under utarbeidelse. Snart ferdigstilt.</w:t>
      </w:r>
    </w:p>
    <w:p w14:paraId="1FAD8A6A" w14:textId="77777777" w:rsidR="00DB5FCE" w:rsidRDefault="00DB5FCE" w:rsidP="00DB5FCE">
      <w:pPr>
        <w:rPr>
          <w:rFonts w:ascii="Palatino Linotype" w:hAnsi="Palatino Linotype"/>
          <w:sz w:val="22"/>
          <w:szCs w:val="22"/>
        </w:rPr>
      </w:pPr>
    </w:p>
    <w:p w14:paraId="5FA3BDAD" w14:textId="77777777" w:rsidR="00DB5FCE" w:rsidRDefault="00DB5FCE" w:rsidP="00DB5FCE">
      <w:pPr>
        <w:rPr>
          <w:rFonts w:ascii="Palatino Linotype" w:hAnsi="Palatino Linotype"/>
          <w:sz w:val="22"/>
          <w:szCs w:val="22"/>
        </w:rPr>
      </w:pPr>
      <w:r>
        <w:rPr>
          <w:rFonts w:ascii="Palatino Linotype" w:hAnsi="Palatino Linotype"/>
          <w:sz w:val="22"/>
          <w:szCs w:val="22"/>
        </w:rPr>
        <w:t>Status anleggsutbygging:</w:t>
      </w:r>
    </w:p>
    <w:p w14:paraId="27B08664" w14:textId="77777777" w:rsidR="00DB5FCE" w:rsidRPr="008B7614" w:rsidRDefault="00DB5FCE" w:rsidP="00DB5FCE">
      <w:pPr>
        <w:rPr>
          <w:rFonts w:ascii="Palatino Linotype" w:hAnsi="Palatino Linotype"/>
          <w:sz w:val="22"/>
          <w:szCs w:val="22"/>
        </w:rPr>
      </w:pPr>
    </w:p>
    <w:p w14:paraId="3A207D6D" w14:textId="77777777" w:rsidR="00DB5FCE" w:rsidRPr="00DD650A" w:rsidRDefault="00DB5FCE" w:rsidP="00DB5FCE">
      <w:pPr>
        <w:rPr>
          <w:rFonts w:ascii="Palatino Linotype" w:hAnsi="Palatino Linotype"/>
          <w:sz w:val="22"/>
          <w:szCs w:val="22"/>
        </w:rPr>
      </w:pPr>
      <w:r w:rsidRPr="00DD650A">
        <w:rPr>
          <w:rFonts w:ascii="Palatino Linotype" w:hAnsi="Palatino Linotype"/>
          <w:sz w:val="22"/>
          <w:szCs w:val="22"/>
        </w:rPr>
        <w:t>Følgende anlegg er under planlegging/bygging:</w:t>
      </w:r>
    </w:p>
    <w:p w14:paraId="0B7882F0" w14:textId="0C9F9DD1" w:rsidR="00DB5FCE" w:rsidRDefault="00DB5FCE" w:rsidP="00DB5FCE">
      <w:pPr>
        <w:rPr>
          <w:rFonts w:ascii="Palatino Linotype" w:hAnsi="Palatino Linotype"/>
          <w:sz w:val="22"/>
          <w:szCs w:val="22"/>
        </w:rPr>
      </w:pPr>
      <w:r w:rsidRPr="00DD650A">
        <w:rPr>
          <w:rFonts w:ascii="Palatino Linotype" w:hAnsi="Palatino Linotype"/>
          <w:sz w:val="22"/>
          <w:szCs w:val="22"/>
        </w:rPr>
        <w:t>Bore skole</w:t>
      </w:r>
      <w:r>
        <w:rPr>
          <w:rFonts w:ascii="Palatino Linotype" w:hAnsi="Palatino Linotype"/>
          <w:sz w:val="22"/>
          <w:szCs w:val="22"/>
        </w:rPr>
        <w:t xml:space="preserve"> (2019)- Evje (Ferdig)- </w:t>
      </w:r>
      <w:r w:rsidRPr="00DD650A">
        <w:rPr>
          <w:rFonts w:ascii="Palatino Linotype" w:hAnsi="Palatino Linotype"/>
          <w:sz w:val="22"/>
          <w:szCs w:val="22"/>
        </w:rPr>
        <w:t>Flekkefjord</w:t>
      </w:r>
      <w:r>
        <w:rPr>
          <w:rFonts w:ascii="Palatino Linotype" w:hAnsi="Palatino Linotype"/>
          <w:sz w:val="22"/>
          <w:szCs w:val="22"/>
        </w:rPr>
        <w:t xml:space="preserve"> - Gimlehallen pusses opp for 55 </w:t>
      </w:r>
      <w:proofErr w:type="spellStart"/>
      <w:r>
        <w:rPr>
          <w:rFonts w:ascii="Palatino Linotype" w:hAnsi="Palatino Linotype"/>
          <w:sz w:val="22"/>
          <w:szCs w:val="22"/>
        </w:rPr>
        <w:t>mill</w:t>
      </w:r>
      <w:proofErr w:type="spellEnd"/>
      <w:r>
        <w:rPr>
          <w:rFonts w:ascii="Palatino Linotype" w:hAnsi="Palatino Linotype"/>
          <w:sz w:val="22"/>
          <w:szCs w:val="22"/>
        </w:rPr>
        <w:t xml:space="preserve"> - </w:t>
      </w:r>
      <w:r w:rsidRPr="00DD650A">
        <w:rPr>
          <w:rFonts w:ascii="Palatino Linotype" w:hAnsi="Palatino Linotype"/>
          <w:sz w:val="22"/>
          <w:szCs w:val="22"/>
        </w:rPr>
        <w:t xml:space="preserve">Hetland II </w:t>
      </w:r>
      <w:r>
        <w:rPr>
          <w:rFonts w:ascii="Palatino Linotype" w:hAnsi="Palatino Linotype"/>
          <w:sz w:val="22"/>
          <w:szCs w:val="22"/>
        </w:rPr>
        <w:t xml:space="preserve"> DB(2018) - 3 flater </w:t>
      </w:r>
      <w:r w:rsidRPr="00DD650A">
        <w:rPr>
          <w:rFonts w:ascii="Palatino Linotype" w:hAnsi="Palatino Linotype"/>
          <w:sz w:val="22"/>
          <w:szCs w:val="22"/>
        </w:rPr>
        <w:t>Jørpeland</w:t>
      </w:r>
      <w:r>
        <w:rPr>
          <w:rFonts w:ascii="Palatino Linotype" w:hAnsi="Palatino Linotype"/>
          <w:sz w:val="22"/>
          <w:szCs w:val="22"/>
        </w:rPr>
        <w:t xml:space="preserve"> - Sukkevann II (Ferdig)- Tau - Tvedestrand Dobbelhall - Tveit – </w:t>
      </w:r>
      <w:proofErr w:type="spellStart"/>
      <w:r>
        <w:rPr>
          <w:rFonts w:ascii="Palatino Linotype" w:hAnsi="Palatino Linotype"/>
          <w:sz w:val="22"/>
          <w:szCs w:val="22"/>
        </w:rPr>
        <w:t>Ynglingehallen</w:t>
      </w:r>
      <w:proofErr w:type="spellEnd"/>
      <w:r>
        <w:rPr>
          <w:rFonts w:ascii="Palatino Linotype" w:hAnsi="Palatino Linotype"/>
          <w:sz w:val="22"/>
          <w:szCs w:val="22"/>
        </w:rPr>
        <w:t xml:space="preserve">, Åkra Dobbelhall, Klepp </w:t>
      </w:r>
      <w:r w:rsidR="00581F34">
        <w:rPr>
          <w:rFonts w:ascii="Palatino Linotype" w:hAnsi="Palatino Linotype"/>
          <w:sz w:val="22"/>
          <w:szCs w:val="22"/>
        </w:rPr>
        <w:t>sentrum</w:t>
      </w:r>
      <w:r>
        <w:rPr>
          <w:rFonts w:ascii="Palatino Linotype" w:hAnsi="Palatino Linotype"/>
          <w:sz w:val="22"/>
          <w:szCs w:val="22"/>
        </w:rPr>
        <w:t>(20</w:t>
      </w:r>
      <w:r w:rsidR="00224F6C">
        <w:rPr>
          <w:rFonts w:ascii="Palatino Linotype" w:hAnsi="Palatino Linotype"/>
          <w:sz w:val="22"/>
          <w:szCs w:val="22"/>
        </w:rPr>
        <w:t>21 dobbel) – Klepp/Time Varaheia</w:t>
      </w:r>
      <w:r>
        <w:rPr>
          <w:rFonts w:ascii="Palatino Linotype" w:hAnsi="Palatino Linotype"/>
          <w:sz w:val="22"/>
          <w:szCs w:val="22"/>
        </w:rPr>
        <w:t xml:space="preserve"> </w:t>
      </w:r>
      <w:r w:rsidR="00224F6C">
        <w:rPr>
          <w:rFonts w:ascii="Palatino Linotype" w:hAnsi="Palatino Linotype"/>
          <w:sz w:val="22"/>
          <w:szCs w:val="22"/>
        </w:rPr>
        <w:t>skole</w:t>
      </w:r>
      <w:r>
        <w:rPr>
          <w:rFonts w:ascii="Palatino Linotype" w:hAnsi="Palatino Linotype"/>
          <w:sz w:val="22"/>
          <w:szCs w:val="22"/>
        </w:rPr>
        <w:t xml:space="preserve"> Bryne stadion DB-Kringsjå </w:t>
      </w:r>
      <w:proofErr w:type="spellStart"/>
      <w:r>
        <w:rPr>
          <w:rFonts w:ascii="Palatino Linotype" w:hAnsi="Palatino Linotype"/>
          <w:sz w:val="22"/>
          <w:szCs w:val="22"/>
        </w:rPr>
        <w:t>KrSand</w:t>
      </w:r>
      <w:proofErr w:type="spellEnd"/>
      <w:r>
        <w:rPr>
          <w:rFonts w:ascii="Palatino Linotype" w:hAnsi="Palatino Linotype"/>
          <w:sz w:val="22"/>
          <w:szCs w:val="22"/>
        </w:rPr>
        <w:t>-Kopervik (2020)-Vormedal-</w:t>
      </w:r>
      <w:proofErr w:type="spellStart"/>
      <w:r>
        <w:rPr>
          <w:rFonts w:ascii="Palatino Linotype" w:hAnsi="Palatino Linotype"/>
          <w:sz w:val="22"/>
          <w:szCs w:val="22"/>
        </w:rPr>
        <w:t>V</w:t>
      </w:r>
      <w:r w:rsidR="00581F34">
        <w:rPr>
          <w:rFonts w:ascii="Palatino Linotype" w:hAnsi="Palatino Linotype"/>
          <w:sz w:val="22"/>
          <w:szCs w:val="22"/>
        </w:rPr>
        <w:t>ardafjellhallen</w:t>
      </w:r>
      <w:proofErr w:type="spellEnd"/>
      <w:r w:rsidR="00581F34">
        <w:rPr>
          <w:rFonts w:ascii="Palatino Linotype" w:hAnsi="Palatino Linotype"/>
          <w:sz w:val="22"/>
          <w:szCs w:val="22"/>
        </w:rPr>
        <w:t xml:space="preserve"> Haugesund(2018)-</w:t>
      </w:r>
      <w:r w:rsidR="00F61F8F">
        <w:rPr>
          <w:rFonts w:ascii="Palatino Linotype" w:hAnsi="Palatino Linotype"/>
          <w:sz w:val="22"/>
          <w:szCs w:val="22"/>
        </w:rPr>
        <w:t xml:space="preserve">Lindesnes, Ny hall i Spangereid (2018) </w:t>
      </w:r>
      <w:r w:rsidR="005B1DD3">
        <w:rPr>
          <w:rFonts w:ascii="Palatino Linotype" w:hAnsi="Palatino Linotype"/>
          <w:sz w:val="22"/>
          <w:szCs w:val="22"/>
        </w:rPr>
        <w:t>Ålgård (Gjesdal kommune) skal bygge ny basishall for turnaktivitet som frigjør en treningsflate i Gjesdalhallen.</w:t>
      </w:r>
    </w:p>
    <w:p w14:paraId="2943D77A" w14:textId="77777777" w:rsidR="00DB5FCE" w:rsidRDefault="00DB5FCE" w:rsidP="00DB5FCE">
      <w:pPr>
        <w:rPr>
          <w:rFonts w:ascii="Palatino Linotype" w:hAnsi="Palatino Linotype"/>
          <w:sz w:val="22"/>
          <w:szCs w:val="22"/>
        </w:rPr>
      </w:pPr>
    </w:p>
    <w:p w14:paraId="2AAE3631" w14:textId="77777777" w:rsidR="00DB5FCE" w:rsidRPr="00DD650A" w:rsidRDefault="00DB5FCE" w:rsidP="00DB5FCE">
      <w:pPr>
        <w:rPr>
          <w:rFonts w:ascii="Palatino Linotype" w:hAnsi="Palatino Linotype"/>
          <w:sz w:val="22"/>
          <w:szCs w:val="22"/>
        </w:rPr>
      </w:pPr>
      <w:r>
        <w:rPr>
          <w:rFonts w:ascii="Palatino Linotype" w:hAnsi="Palatino Linotype"/>
          <w:sz w:val="22"/>
          <w:szCs w:val="22"/>
        </w:rPr>
        <w:t xml:space="preserve">Mange av klubbene i Regionen har underdekning av haller på dagsorden. </w:t>
      </w:r>
    </w:p>
    <w:p w14:paraId="7861CB97" w14:textId="77777777" w:rsidR="00DB5FCE" w:rsidRPr="00DD650A" w:rsidRDefault="00DB5FCE" w:rsidP="00DB5FCE">
      <w:pPr>
        <w:rPr>
          <w:rFonts w:ascii="Palatino Linotype" w:hAnsi="Palatino Linotype"/>
          <w:sz w:val="22"/>
          <w:szCs w:val="22"/>
        </w:rPr>
      </w:pPr>
      <w:r w:rsidRPr="00DD650A">
        <w:rPr>
          <w:rFonts w:ascii="Palatino Linotype" w:hAnsi="Palatino Linotype"/>
          <w:sz w:val="22"/>
          <w:szCs w:val="22"/>
        </w:rPr>
        <w:t xml:space="preserve"> </w:t>
      </w:r>
    </w:p>
    <w:p w14:paraId="5ACC5F3B" w14:textId="77777777" w:rsidR="00DB5FCE" w:rsidRDefault="00DB5FCE" w:rsidP="00DB5FCE">
      <w:pPr>
        <w:rPr>
          <w:rFonts w:ascii="Palatino Linotype" w:hAnsi="Palatino Linotype"/>
          <w:sz w:val="22"/>
          <w:szCs w:val="22"/>
        </w:rPr>
      </w:pPr>
      <w:r w:rsidRPr="008B7614">
        <w:rPr>
          <w:rFonts w:ascii="Palatino Linotype" w:hAnsi="Palatino Linotype"/>
          <w:sz w:val="22"/>
          <w:szCs w:val="22"/>
        </w:rPr>
        <w:t>Planlagte tiltak:</w:t>
      </w:r>
    </w:p>
    <w:p w14:paraId="6D6E528B" w14:textId="77777777" w:rsidR="00DB5FCE" w:rsidRPr="008B7614" w:rsidRDefault="00DB5FCE" w:rsidP="00DB5FCE">
      <w:pPr>
        <w:rPr>
          <w:rFonts w:ascii="Palatino Linotype" w:hAnsi="Palatino Linotype"/>
          <w:sz w:val="22"/>
          <w:szCs w:val="22"/>
        </w:rPr>
      </w:pPr>
    </w:p>
    <w:p w14:paraId="3C617EDB" w14:textId="77777777" w:rsidR="00DB5FCE" w:rsidRDefault="00DB5FCE" w:rsidP="00DB5FCE">
      <w:pPr>
        <w:rPr>
          <w:rFonts w:ascii="Palatino Linotype" w:hAnsi="Palatino Linotype"/>
          <w:sz w:val="22"/>
          <w:szCs w:val="22"/>
        </w:rPr>
      </w:pPr>
      <w:r>
        <w:rPr>
          <w:rFonts w:ascii="Palatino Linotype" w:hAnsi="Palatino Linotype"/>
          <w:sz w:val="22"/>
          <w:szCs w:val="22"/>
        </w:rPr>
        <w:t>Se vedtak i saken</w:t>
      </w:r>
      <w:r w:rsidRPr="008B7614">
        <w:rPr>
          <w:rFonts w:ascii="Palatino Linotype" w:hAnsi="Palatino Linotype"/>
          <w:sz w:val="22"/>
          <w:szCs w:val="22"/>
        </w:rPr>
        <w:t>.</w:t>
      </w:r>
    </w:p>
    <w:p w14:paraId="034C61D1" w14:textId="77777777" w:rsidR="00DB5FCE" w:rsidRDefault="00DB5FCE" w:rsidP="00DB5FCE">
      <w:pPr>
        <w:rPr>
          <w:rFonts w:ascii="Palatino Linotype" w:hAnsi="Palatino Linotype"/>
          <w:sz w:val="22"/>
          <w:szCs w:val="22"/>
        </w:rPr>
      </w:pPr>
      <w:r w:rsidRPr="008B7614">
        <w:rPr>
          <w:rFonts w:ascii="Palatino Linotype" w:hAnsi="Palatino Linotype"/>
          <w:sz w:val="22"/>
          <w:szCs w:val="22"/>
        </w:rPr>
        <w:t>Plan mot EM i 2020. Penger må avsettes.</w:t>
      </w:r>
    </w:p>
    <w:p w14:paraId="245142A1" w14:textId="1179166D" w:rsidR="00DB5FCE" w:rsidRDefault="00816420" w:rsidP="00DB5FCE">
      <w:pPr>
        <w:rPr>
          <w:rFonts w:ascii="Palatino Linotype" w:hAnsi="Palatino Linotype"/>
          <w:sz w:val="22"/>
          <w:szCs w:val="22"/>
        </w:rPr>
      </w:pPr>
      <w:r>
        <w:rPr>
          <w:rFonts w:ascii="Palatino Linotype" w:hAnsi="Palatino Linotype"/>
          <w:sz w:val="22"/>
          <w:szCs w:val="22"/>
        </w:rPr>
        <w:t xml:space="preserve">Fagplan idrett i Stavanger kommune kommer på høring i februar </w:t>
      </w:r>
      <w:proofErr w:type="spellStart"/>
      <w:r>
        <w:rPr>
          <w:rFonts w:ascii="Palatino Linotype" w:hAnsi="Palatino Linotype"/>
          <w:sz w:val="22"/>
          <w:szCs w:val="22"/>
        </w:rPr>
        <w:t>ifbm</w:t>
      </w:r>
      <w:proofErr w:type="spellEnd"/>
      <w:r>
        <w:rPr>
          <w:rFonts w:ascii="Palatino Linotype" w:hAnsi="Palatino Linotype"/>
          <w:sz w:val="22"/>
          <w:szCs w:val="22"/>
        </w:rPr>
        <w:t xml:space="preserve"> politisk behandling.</w:t>
      </w:r>
    </w:p>
    <w:p w14:paraId="46F49003" w14:textId="77777777" w:rsidR="00DB5FCE" w:rsidRDefault="00DB5FCE" w:rsidP="00DB5FCE">
      <w:pPr>
        <w:rPr>
          <w:rFonts w:ascii="Palatino Linotype" w:hAnsi="Palatino Linotype"/>
          <w:sz w:val="22"/>
          <w:szCs w:val="22"/>
        </w:rPr>
      </w:pPr>
      <w:r>
        <w:rPr>
          <w:rFonts w:ascii="Palatino Linotype" w:hAnsi="Palatino Linotype"/>
          <w:sz w:val="22"/>
          <w:szCs w:val="22"/>
        </w:rPr>
        <w:lastRenderedPageBreak/>
        <w:t>Gjennomførte tiltak:</w:t>
      </w:r>
    </w:p>
    <w:p w14:paraId="2F45ADCA" w14:textId="77777777" w:rsidR="00DB5FCE" w:rsidRDefault="00DB5FCE" w:rsidP="00DB5FCE">
      <w:pPr>
        <w:rPr>
          <w:rFonts w:ascii="Palatino Linotype" w:hAnsi="Palatino Linotype"/>
          <w:sz w:val="22"/>
          <w:szCs w:val="22"/>
        </w:rPr>
      </w:pPr>
    </w:p>
    <w:p w14:paraId="1F28EB09" w14:textId="4DAB916D" w:rsidR="00DB5FCE" w:rsidRDefault="00DB5FCE" w:rsidP="00DB5FCE">
      <w:pPr>
        <w:rPr>
          <w:rFonts w:ascii="Palatino Linotype" w:hAnsi="Palatino Linotype"/>
          <w:sz w:val="22"/>
          <w:szCs w:val="22"/>
        </w:rPr>
      </w:pPr>
      <w:r w:rsidRPr="005E62CA">
        <w:rPr>
          <w:rFonts w:ascii="Palatino Linotype" w:hAnsi="Palatino Linotype"/>
          <w:sz w:val="22"/>
          <w:szCs w:val="22"/>
        </w:rPr>
        <w:t>Møte</w:t>
      </w:r>
      <w:r>
        <w:rPr>
          <w:rFonts w:ascii="Palatino Linotype" w:hAnsi="Palatino Linotype"/>
          <w:sz w:val="22"/>
          <w:szCs w:val="22"/>
        </w:rPr>
        <w:t>r</w:t>
      </w:r>
      <w:r w:rsidRPr="005E62CA">
        <w:rPr>
          <w:rFonts w:ascii="Palatino Linotype" w:hAnsi="Palatino Linotype"/>
          <w:sz w:val="22"/>
          <w:szCs w:val="22"/>
        </w:rPr>
        <w:t xml:space="preserve"> med Håndballalliansen</w:t>
      </w:r>
      <w:r>
        <w:rPr>
          <w:rFonts w:ascii="Palatino Linotype" w:hAnsi="Palatino Linotype"/>
          <w:sz w:val="22"/>
          <w:szCs w:val="22"/>
        </w:rPr>
        <w:t>, andre hallidretter, idrettsrådet, KKI Stavanger</w:t>
      </w:r>
      <w:r w:rsidRPr="005E62CA">
        <w:rPr>
          <w:rFonts w:ascii="Palatino Linotype" w:hAnsi="Palatino Linotype"/>
          <w:sz w:val="22"/>
          <w:szCs w:val="22"/>
        </w:rPr>
        <w:t xml:space="preserve"> og Stavanger klubbene gjennomført. Møte </w:t>
      </w:r>
      <w:r>
        <w:rPr>
          <w:rFonts w:ascii="Palatino Linotype" w:hAnsi="Palatino Linotype"/>
          <w:sz w:val="22"/>
          <w:szCs w:val="22"/>
        </w:rPr>
        <w:t xml:space="preserve">og presentasjon av anleggssituasjonen i Stavanger </w:t>
      </w:r>
      <w:r w:rsidRPr="005E62CA">
        <w:rPr>
          <w:rFonts w:ascii="Palatino Linotype" w:hAnsi="Palatino Linotype"/>
          <w:sz w:val="22"/>
          <w:szCs w:val="22"/>
        </w:rPr>
        <w:t xml:space="preserve">med </w:t>
      </w:r>
      <w:r w:rsidR="005B1DD3">
        <w:rPr>
          <w:rFonts w:ascii="Palatino Linotype" w:hAnsi="Palatino Linotype"/>
          <w:sz w:val="22"/>
          <w:szCs w:val="22"/>
        </w:rPr>
        <w:t xml:space="preserve">Ordfører og andre </w:t>
      </w:r>
      <w:r w:rsidRPr="005E62CA">
        <w:rPr>
          <w:rFonts w:ascii="Palatino Linotype" w:hAnsi="Palatino Linotype"/>
          <w:sz w:val="22"/>
          <w:szCs w:val="22"/>
        </w:rPr>
        <w:t>politiker</w:t>
      </w:r>
      <w:r>
        <w:rPr>
          <w:rFonts w:ascii="Palatino Linotype" w:hAnsi="Palatino Linotype"/>
          <w:sz w:val="22"/>
          <w:szCs w:val="22"/>
        </w:rPr>
        <w:t>e</w:t>
      </w:r>
      <w:r w:rsidRPr="005E62CA">
        <w:rPr>
          <w:rFonts w:ascii="Palatino Linotype" w:hAnsi="Palatino Linotype"/>
          <w:sz w:val="22"/>
          <w:szCs w:val="22"/>
        </w:rPr>
        <w:t xml:space="preserve"> gjennomført.</w:t>
      </w:r>
      <w:r>
        <w:rPr>
          <w:rFonts w:ascii="Palatino Linotype" w:hAnsi="Palatino Linotype"/>
          <w:sz w:val="22"/>
          <w:szCs w:val="22"/>
        </w:rPr>
        <w:t xml:space="preserve"> </w:t>
      </w:r>
    </w:p>
    <w:p w14:paraId="7FCD8B23" w14:textId="77777777" w:rsidR="00DB5FCE" w:rsidRDefault="00DB5FCE" w:rsidP="00DB5FCE">
      <w:pPr>
        <w:rPr>
          <w:rFonts w:ascii="Palatino Linotype" w:hAnsi="Palatino Linotype"/>
          <w:sz w:val="22"/>
          <w:szCs w:val="22"/>
        </w:rPr>
      </w:pPr>
    </w:p>
    <w:p w14:paraId="0B5FB9E0" w14:textId="77777777" w:rsidR="00DB5FCE" w:rsidRPr="005E62CA" w:rsidRDefault="00DB5FCE" w:rsidP="00DB5FCE">
      <w:pPr>
        <w:rPr>
          <w:rFonts w:ascii="Palatino Linotype" w:hAnsi="Palatino Linotype"/>
          <w:sz w:val="22"/>
          <w:szCs w:val="22"/>
        </w:rPr>
      </w:pPr>
      <w:r>
        <w:rPr>
          <w:rFonts w:ascii="Palatino Linotype" w:hAnsi="Palatino Linotype"/>
          <w:sz w:val="22"/>
          <w:szCs w:val="22"/>
        </w:rPr>
        <w:t>Møter med Klepp kommune i forbindelse med hallutbygging gjennomført.</w:t>
      </w:r>
    </w:p>
    <w:p w14:paraId="726A7919" w14:textId="77777777" w:rsidR="00DB5FCE" w:rsidRPr="005E62CA" w:rsidRDefault="00DB5FCE" w:rsidP="00DB5FCE">
      <w:pPr>
        <w:rPr>
          <w:rFonts w:ascii="Palatino Linotype" w:hAnsi="Palatino Linotype"/>
          <w:sz w:val="22"/>
          <w:szCs w:val="22"/>
        </w:rPr>
      </w:pPr>
    </w:p>
    <w:p w14:paraId="79B4B328" w14:textId="77777777" w:rsidR="00DB5FCE" w:rsidRPr="005E62CA" w:rsidRDefault="00DB5FCE" w:rsidP="00DB5FCE">
      <w:pPr>
        <w:rPr>
          <w:rFonts w:ascii="Palatino Linotype" w:hAnsi="Palatino Linotype"/>
          <w:sz w:val="22"/>
          <w:szCs w:val="22"/>
        </w:rPr>
      </w:pPr>
      <w:r w:rsidRPr="005E62CA">
        <w:rPr>
          <w:rFonts w:ascii="Palatino Linotype" w:hAnsi="Palatino Linotype"/>
          <w:sz w:val="22"/>
          <w:szCs w:val="22"/>
        </w:rPr>
        <w:t>Befaring og gjennomgang av Stavanger Idrettshall er gjennomført sammen med Stavanger kommune. Målet er at kommunen investerer i nye tribuner på kortsidene slik at den permanente sitteplass kapasiteten er mellom 5500 og 6000. Dette er spesielt viktig i forbindelse med EURO 2020.</w:t>
      </w:r>
    </w:p>
    <w:p w14:paraId="244A0822" w14:textId="77777777" w:rsidR="00DB5FCE" w:rsidRPr="005E62CA" w:rsidRDefault="00DB5FCE" w:rsidP="00DB5FCE">
      <w:pPr>
        <w:rPr>
          <w:rFonts w:ascii="Palatino Linotype" w:hAnsi="Palatino Linotype"/>
          <w:sz w:val="22"/>
          <w:szCs w:val="22"/>
        </w:rPr>
      </w:pPr>
    </w:p>
    <w:p w14:paraId="4726CAE8" w14:textId="77777777" w:rsidR="00DB5FCE" w:rsidRPr="005E62CA" w:rsidRDefault="00DB5FCE" w:rsidP="00DB5FCE">
      <w:pPr>
        <w:rPr>
          <w:rFonts w:ascii="Palatino Linotype" w:hAnsi="Palatino Linotype"/>
          <w:sz w:val="22"/>
          <w:szCs w:val="22"/>
        </w:rPr>
      </w:pPr>
      <w:r w:rsidRPr="005E62CA">
        <w:rPr>
          <w:rFonts w:ascii="Palatino Linotype" w:hAnsi="Palatino Linotype"/>
          <w:sz w:val="22"/>
          <w:szCs w:val="22"/>
        </w:rPr>
        <w:t>Befaring av arenaer for Sandnes HK gjennomført sammen med NHF, Sandnes kommune og Sandnes HK.</w:t>
      </w:r>
    </w:p>
    <w:p w14:paraId="3642F5DB" w14:textId="77777777" w:rsidR="00DB5FCE" w:rsidRPr="005E62CA" w:rsidRDefault="00DB5FCE" w:rsidP="00DB5FCE">
      <w:pPr>
        <w:rPr>
          <w:rFonts w:ascii="Palatino Linotype" w:hAnsi="Palatino Linotype"/>
          <w:sz w:val="22"/>
          <w:szCs w:val="22"/>
        </w:rPr>
      </w:pPr>
    </w:p>
    <w:p w14:paraId="15F8DD32" w14:textId="4BC136A2" w:rsidR="00DB5FCE" w:rsidRDefault="00DB5FCE" w:rsidP="00DB5FCE">
      <w:pPr>
        <w:rPr>
          <w:rFonts w:ascii="Palatino Linotype" w:hAnsi="Palatino Linotype"/>
          <w:sz w:val="22"/>
          <w:szCs w:val="22"/>
        </w:rPr>
      </w:pPr>
      <w:r w:rsidRPr="005E62CA">
        <w:rPr>
          <w:rFonts w:ascii="Palatino Linotype" w:hAnsi="Palatino Linotype"/>
          <w:sz w:val="22"/>
          <w:szCs w:val="22"/>
        </w:rPr>
        <w:t xml:space="preserve">Møte gjennomført med </w:t>
      </w:r>
      <w:proofErr w:type="spellStart"/>
      <w:r w:rsidRPr="005E62CA">
        <w:rPr>
          <w:rFonts w:ascii="Palatino Linotype" w:hAnsi="Palatino Linotype"/>
          <w:sz w:val="22"/>
          <w:szCs w:val="22"/>
        </w:rPr>
        <w:t>Idrettsjef</w:t>
      </w:r>
      <w:proofErr w:type="spellEnd"/>
      <w:r w:rsidRPr="005E62CA">
        <w:rPr>
          <w:rFonts w:ascii="Palatino Linotype" w:hAnsi="Palatino Linotype"/>
          <w:sz w:val="22"/>
          <w:szCs w:val="22"/>
        </w:rPr>
        <w:t xml:space="preserve"> i hhv Kristiansand og Stavanger.</w:t>
      </w:r>
      <w:r>
        <w:rPr>
          <w:rFonts w:ascii="Palatino Linotype" w:hAnsi="Palatino Linotype"/>
          <w:sz w:val="22"/>
          <w:szCs w:val="22"/>
        </w:rPr>
        <w:t xml:space="preserve">  Anleggsatlaset er ferdigstilt, og resultatet har ført til en rekke medieoppslag.</w:t>
      </w:r>
    </w:p>
    <w:p w14:paraId="074A886E" w14:textId="77777777" w:rsidR="00DB5FCE" w:rsidRPr="00DD650A" w:rsidRDefault="00DB5FCE" w:rsidP="00DB5FCE">
      <w:pPr>
        <w:rPr>
          <w:rFonts w:ascii="Palatino Linotype" w:hAnsi="Palatino Linotype"/>
          <w:sz w:val="22"/>
          <w:szCs w:val="22"/>
        </w:rPr>
      </w:pPr>
    </w:p>
    <w:p w14:paraId="51609F74" w14:textId="76D648C5" w:rsidR="00DB5FCE" w:rsidRPr="00D177E5" w:rsidRDefault="00DB5FCE" w:rsidP="00DB5FCE">
      <w:pPr>
        <w:pStyle w:val="Overskrift5"/>
        <w:rPr>
          <w:rFonts w:ascii="Palatino Linotype" w:hAnsi="Palatino Linotype"/>
          <w:szCs w:val="22"/>
        </w:rPr>
      </w:pPr>
      <w:r w:rsidRPr="00D177E5">
        <w:rPr>
          <w:rFonts w:ascii="Palatino Linotype" w:hAnsi="Palatino Linotype"/>
          <w:szCs w:val="22"/>
        </w:rPr>
        <w:t xml:space="preserve">RS-vedtak i sak nr. </w:t>
      </w:r>
      <w:r w:rsidR="00300614">
        <w:rPr>
          <w:rFonts w:ascii="Palatino Linotype" w:hAnsi="Palatino Linotype"/>
          <w:szCs w:val="22"/>
        </w:rPr>
        <w:t>114</w:t>
      </w:r>
    </w:p>
    <w:p w14:paraId="63D95AD9" w14:textId="6800D719" w:rsidR="00DB5FCE" w:rsidRDefault="0056050B"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r>
        <w:rPr>
          <w:rFonts w:ascii="Palatino Linotype" w:hAnsi="Palatino Linotype"/>
          <w:iCs/>
          <w:sz w:val="22"/>
          <w:szCs w:val="22"/>
        </w:rPr>
        <w:t>Regionstyret skal sammen med administrasjonen frem mot sommeren 2018 gjennomføre møter med flere kommuner. Følgene kommuner prioriteres i arbeidet.</w:t>
      </w:r>
    </w:p>
    <w:p w14:paraId="5A4A1B29" w14:textId="77777777" w:rsidR="0056050B" w:rsidRDefault="0056050B"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p>
    <w:p w14:paraId="0348C6CF" w14:textId="7D23499E" w:rsidR="0056050B" w:rsidRDefault="0056050B"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r>
        <w:rPr>
          <w:rFonts w:ascii="Palatino Linotype" w:hAnsi="Palatino Linotype"/>
          <w:iCs/>
          <w:sz w:val="22"/>
          <w:szCs w:val="22"/>
        </w:rPr>
        <w:t>Karmøy kommune: Erik Andersen kontakter Rogaland Idrettskrets, og tar saken videre derfra.</w:t>
      </w:r>
    </w:p>
    <w:p w14:paraId="19FF95D2" w14:textId="77777777" w:rsidR="0056050B" w:rsidRDefault="0056050B"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p>
    <w:p w14:paraId="4DCC294F" w14:textId="61D8E9B6" w:rsidR="0056050B" w:rsidRDefault="0056050B"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r>
        <w:rPr>
          <w:rFonts w:ascii="Palatino Linotype" w:hAnsi="Palatino Linotype"/>
          <w:iCs/>
          <w:sz w:val="22"/>
          <w:szCs w:val="22"/>
        </w:rPr>
        <w:t>Sandnes kommune: Svein Axel Johannessen starter prosessen slik at vi får satt opp et møte med kommunen.</w:t>
      </w:r>
    </w:p>
    <w:p w14:paraId="05518F38" w14:textId="77777777" w:rsidR="0056050B" w:rsidRDefault="0056050B"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p>
    <w:p w14:paraId="2A0992E0" w14:textId="3838F941" w:rsidR="0056050B" w:rsidRDefault="0056050B"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r>
        <w:rPr>
          <w:rFonts w:ascii="Palatino Linotype" w:hAnsi="Palatino Linotype"/>
          <w:iCs/>
          <w:sz w:val="22"/>
          <w:szCs w:val="22"/>
        </w:rPr>
        <w:t>Grimstad: Anne-Gunn S. Tengelsen og Marianne Rasch Johnsen starter prosessen slik at vi får satt opp et møte med kommunen.</w:t>
      </w:r>
    </w:p>
    <w:p w14:paraId="1CF6842A" w14:textId="77777777" w:rsidR="0056050B" w:rsidRDefault="0056050B"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p>
    <w:p w14:paraId="7CBEFCB7" w14:textId="4326B81F" w:rsidR="0056050B" w:rsidRDefault="0056050B"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r>
        <w:rPr>
          <w:rFonts w:ascii="Palatino Linotype" w:hAnsi="Palatino Linotype"/>
          <w:iCs/>
          <w:sz w:val="22"/>
          <w:szCs w:val="22"/>
        </w:rPr>
        <w:t>Haug</w:t>
      </w:r>
      <w:r w:rsidR="001369E9">
        <w:rPr>
          <w:rFonts w:ascii="Palatino Linotype" w:hAnsi="Palatino Linotype"/>
          <w:iCs/>
          <w:sz w:val="22"/>
          <w:szCs w:val="22"/>
        </w:rPr>
        <w:t>e</w:t>
      </w:r>
      <w:r>
        <w:rPr>
          <w:rFonts w:ascii="Palatino Linotype" w:hAnsi="Palatino Linotype"/>
          <w:iCs/>
          <w:sz w:val="22"/>
          <w:szCs w:val="22"/>
        </w:rPr>
        <w:t>sund: Erling Lange starter prosessen og kontakter først Jarle Bruntveit i Rival.</w:t>
      </w:r>
    </w:p>
    <w:p w14:paraId="6147134B" w14:textId="77777777" w:rsidR="00300614" w:rsidRDefault="00300614"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p>
    <w:p w14:paraId="7EBBFF6E" w14:textId="0D432157" w:rsidR="00300614" w:rsidRDefault="00300614"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r>
        <w:rPr>
          <w:rFonts w:ascii="Palatino Linotype" w:hAnsi="Palatino Linotype"/>
          <w:iCs/>
          <w:sz w:val="22"/>
          <w:szCs w:val="22"/>
        </w:rPr>
        <w:t>Mandal: Administrasjonen følger opp og gjennomfører møter.</w:t>
      </w:r>
    </w:p>
    <w:p w14:paraId="05BDB653" w14:textId="77777777" w:rsidR="0056050B" w:rsidRDefault="0056050B"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p>
    <w:p w14:paraId="0A6B87EC" w14:textId="7B843B2C" w:rsidR="0056050B" w:rsidRDefault="00300614"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r>
        <w:rPr>
          <w:rFonts w:ascii="Palatino Linotype" w:hAnsi="Palatino Linotype"/>
          <w:iCs/>
          <w:sz w:val="22"/>
          <w:szCs w:val="22"/>
        </w:rPr>
        <w:t>Egersund: Administrasjonen følger opp og gjennomfører møter.</w:t>
      </w:r>
    </w:p>
    <w:p w14:paraId="247F22E1" w14:textId="77777777" w:rsidR="00DB5FCE" w:rsidRDefault="00DB5FCE"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p>
    <w:p w14:paraId="3C69E8BB" w14:textId="77777777" w:rsidR="00DB5FCE" w:rsidRDefault="00DB5FCE"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r>
        <w:rPr>
          <w:rFonts w:ascii="Palatino Linotype" w:hAnsi="Palatino Linotype"/>
          <w:iCs/>
          <w:sz w:val="22"/>
          <w:szCs w:val="22"/>
        </w:rPr>
        <w:t>Regionstyret har i hele prosessen vært sterkt involvert i arbeidet. Dette er også viktig i den videre prosessen.</w:t>
      </w:r>
    </w:p>
    <w:p w14:paraId="4612235A" w14:textId="77777777" w:rsidR="00DB5FCE" w:rsidRDefault="00DB5FCE"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rPr>
          <w:rFonts w:ascii="Palatino Linotype" w:hAnsi="Palatino Linotype"/>
          <w:iCs/>
          <w:sz w:val="22"/>
          <w:szCs w:val="22"/>
        </w:rPr>
      </w:pPr>
    </w:p>
    <w:p w14:paraId="40E3103B" w14:textId="77777777" w:rsidR="00DB5FCE" w:rsidRPr="002A5A87" w:rsidRDefault="00DB5FCE" w:rsidP="00DB5FCE">
      <w:pPr>
        <w:pBdr>
          <w:top w:val="thinThickSmallGap" w:sz="24" w:space="5" w:color="auto"/>
          <w:left w:val="thinThickSmallGap" w:sz="24" w:space="5" w:color="auto"/>
          <w:bottom w:val="thinThickSmallGap" w:sz="24" w:space="5" w:color="auto"/>
          <w:right w:val="thinThickSmallGap" w:sz="24" w:space="5" w:color="auto"/>
        </w:pBdr>
        <w:tabs>
          <w:tab w:val="left" w:pos="1985"/>
        </w:tabs>
        <w:ind w:left="2268" w:hanging="2268"/>
        <w:rPr>
          <w:rFonts w:ascii="Palatino Linotype" w:hAnsi="Palatino Linotype"/>
          <w:iCs/>
          <w:color w:val="000000"/>
          <w:sz w:val="22"/>
          <w:szCs w:val="22"/>
        </w:rPr>
      </w:pPr>
      <w:r w:rsidRPr="002A5A87">
        <w:rPr>
          <w:rFonts w:ascii="Palatino Linotype" w:hAnsi="Palatino Linotype"/>
          <w:iCs/>
          <w:color w:val="000000"/>
          <w:sz w:val="22"/>
          <w:szCs w:val="22"/>
        </w:rPr>
        <w:t xml:space="preserve">Det vil bli rapportert på ovennevnte rapporteringspunkt til </w:t>
      </w:r>
      <w:r>
        <w:rPr>
          <w:rFonts w:ascii="Palatino Linotype" w:hAnsi="Palatino Linotype"/>
          <w:iCs/>
          <w:color w:val="000000"/>
          <w:sz w:val="22"/>
          <w:szCs w:val="22"/>
        </w:rPr>
        <w:t>de fleste</w:t>
      </w:r>
      <w:r w:rsidRPr="002A5A87">
        <w:rPr>
          <w:rFonts w:ascii="Palatino Linotype" w:hAnsi="Palatino Linotype"/>
          <w:iCs/>
          <w:color w:val="000000"/>
          <w:sz w:val="22"/>
          <w:szCs w:val="22"/>
        </w:rPr>
        <w:t xml:space="preserve"> Regionstyremøte</w:t>
      </w:r>
      <w:r>
        <w:rPr>
          <w:rFonts w:ascii="Palatino Linotype" w:hAnsi="Palatino Linotype"/>
          <w:iCs/>
          <w:color w:val="000000"/>
          <w:sz w:val="22"/>
          <w:szCs w:val="22"/>
        </w:rPr>
        <w:t>ne.</w:t>
      </w:r>
    </w:p>
    <w:p w14:paraId="5A3DD6FF" w14:textId="77777777" w:rsidR="00DB5FCE" w:rsidRDefault="00DB5FCE" w:rsidP="00CC2284">
      <w:pPr>
        <w:rPr>
          <w:rFonts w:ascii="Palatino Linotype" w:hAnsi="Palatino Linotype" w:cs="Arial"/>
          <w:b/>
          <w:bCs/>
          <w:sz w:val="22"/>
          <w:szCs w:val="22"/>
        </w:rPr>
      </w:pPr>
    </w:p>
    <w:p w14:paraId="0DD6C513" w14:textId="34AD94CE" w:rsidR="00B415A9" w:rsidRDefault="00B415A9" w:rsidP="00B415A9">
      <w:pPr>
        <w:rPr>
          <w:rFonts w:ascii="Palatino Linotype" w:hAnsi="Palatino Linotype" w:cs="Arial"/>
          <w:b/>
          <w:bCs/>
          <w:sz w:val="22"/>
          <w:szCs w:val="22"/>
        </w:rPr>
      </w:pPr>
    </w:p>
    <w:p w14:paraId="02326C0C" w14:textId="1B6783AE" w:rsidR="00224F6C" w:rsidRDefault="00224F6C" w:rsidP="00B415A9">
      <w:pPr>
        <w:rPr>
          <w:rFonts w:ascii="Palatino Linotype" w:hAnsi="Palatino Linotype" w:cs="Arial"/>
          <w:b/>
          <w:bCs/>
          <w:sz w:val="22"/>
          <w:szCs w:val="22"/>
        </w:rPr>
      </w:pPr>
    </w:p>
    <w:p w14:paraId="6D336CF8" w14:textId="77777777" w:rsidR="00224F6C" w:rsidRDefault="00224F6C" w:rsidP="00B415A9">
      <w:pPr>
        <w:rPr>
          <w:rFonts w:ascii="Palatino Linotype" w:hAnsi="Palatino Linotype" w:cs="Arial"/>
          <w:b/>
          <w:bCs/>
          <w:sz w:val="22"/>
          <w:szCs w:val="22"/>
        </w:rPr>
      </w:pPr>
    </w:p>
    <w:p w14:paraId="2B4F0C9C" w14:textId="77777777" w:rsidR="00CF2FD2" w:rsidRDefault="00CF2FD2" w:rsidP="00B415A9">
      <w:pPr>
        <w:rPr>
          <w:rFonts w:ascii="Palatino Linotype" w:hAnsi="Palatino Linotype" w:cs="Arial"/>
          <w:b/>
          <w:bCs/>
          <w:sz w:val="22"/>
          <w:szCs w:val="22"/>
        </w:rPr>
      </w:pPr>
    </w:p>
    <w:p w14:paraId="75B9F600" w14:textId="77777777" w:rsidR="00224F6C" w:rsidRDefault="00224F6C" w:rsidP="00B415A9">
      <w:pPr>
        <w:rPr>
          <w:rFonts w:ascii="Palatino Linotype" w:hAnsi="Palatino Linotype" w:cs="Arial"/>
          <w:b/>
          <w:bCs/>
          <w:sz w:val="22"/>
          <w:szCs w:val="22"/>
        </w:rPr>
      </w:pPr>
    </w:p>
    <w:p w14:paraId="52777231" w14:textId="77777777" w:rsidR="00224F6C" w:rsidRDefault="00224F6C" w:rsidP="00B415A9">
      <w:pPr>
        <w:rPr>
          <w:rFonts w:ascii="Palatino Linotype" w:hAnsi="Palatino Linotype" w:cs="Arial"/>
          <w:b/>
          <w:bCs/>
          <w:sz w:val="22"/>
          <w:szCs w:val="22"/>
        </w:rPr>
      </w:pPr>
    </w:p>
    <w:p w14:paraId="4A8A7411" w14:textId="183F60F6" w:rsidR="00B415A9" w:rsidRPr="00CC2284" w:rsidRDefault="005E6F67" w:rsidP="00B415A9">
      <w:pPr>
        <w:rPr>
          <w:rFonts w:ascii="Palatino Linotype" w:hAnsi="Palatino Linotype" w:cs="Arial"/>
          <w:b/>
          <w:bCs/>
          <w:sz w:val="22"/>
          <w:szCs w:val="22"/>
        </w:rPr>
      </w:pPr>
      <w:r>
        <w:rPr>
          <w:rFonts w:ascii="Palatino Linotype" w:hAnsi="Palatino Linotype" w:cs="Arial"/>
          <w:b/>
          <w:bCs/>
          <w:sz w:val="22"/>
          <w:szCs w:val="22"/>
        </w:rPr>
        <w:t>115</w:t>
      </w:r>
      <w:r w:rsidR="00B415A9" w:rsidRPr="00CC2284">
        <w:rPr>
          <w:rFonts w:ascii="Palatino Linotype" w:hAnsi="Palatino Linotype" w:cs="Arial"/>
          <w:b/>
          <w:bCs/>
          <w:sz w:val="22"/>
          <w:szCs w:val="22"/>
        </w:rPr>
        <w:tab/>
      </w:r>
      <w:r w:rsidR="00B415A9">
        <w:rPr>
          <w:rFonts w:ascii="Palatino Linotype" w:hAnsi="Palatino Linotype" w:cs="Arial"/>
          <w:b/>
          <w:bCs/>
          <w:sz w:val="22"/>
          <w:szCs w:val="22"/>
        </w:rPr>
        <w:t>Regionstinget 2018</w:t>
      </w:r>
    </w:p>
    <w:p w14:paraId="3C939122" w14:textId="77777777" w:rsidR="00B415A9" w:rsidRDefault="00B415A9" w:rsidP="00B415A9">
      <w:pPr>
        <w:rPr>
          <w:rFonts w:ascii="Palatino Linotype" w:hAnsi="Palatino Linotype" w:cs="Arial"/>
          <w:b/>
          <w:bCs/>
          <w:sz w:val="22"/>
          <w:szCs w:val="22"/>
        </w:rPr>
      </w:pPr>
    </w:p>
    <w:p w14:paraId="0433A0D8" w14:textId="0B798128" w:rsidR="00B415A9" w:rsidRDefault="00B415A9" w:rsidP="00B415A9">
      <w:pPr>
        <w:rPr>
          <w:rFonts w:ascii="Palatino Linotype" w:hAnsi="Palatino Linotype" w:cs="Arial"/>
          <w:bCs/>
          <w:sz w:val="22"/>
          <w:szCs w:val="22"/>
        </w:rPr>
      </w:pPr>
      <w:r>
        <w:rPr>
          <w:rFonts w:ascii="Palatino Linotype" w:hAnsi="Palatino Linotype" w:cs="Arial"/>
          <w:bCs/>
          <w:sz w:val="22"/>
          <w:szCs w:val="22"/>
        </w:rPr>
        <w:t>Regionstinget 2018 arrangeres på Scandic Sørlandet i Kristiansand fra 2. Juni - 3. Juni 2018.</w:t>
      </w:r>
    </w:p>
    <w:p w14:paraId="4BAE29A1" w14:textId="77777777" w:rsidR="00B415A9" w:rsidRPr="00227198" w:rsidRDefault="00B415A9" w:rsidP="00B415A9">
      <w:pPr>
        <w:rPr>
          <w:rFonts w:ascii="Palatino Linotype" w:hAnsi="Palatino Linotype" w:cs="Arial"/>
          <w:bCs/>
          <w:sz w:val="22"/>
          <w:szCs w:val="22"/>
        </w:rPr>
      </w:pPr>
      <w:r>
        <w:rPr>
          <w:rFonts w:ascii="Palatino Linotype" w:hAnsi="Palatino Linotype" w:cs="Arial"/>
          <w:bCs/>
          <w:sz w:val="22"/>
          <w:szCs w:val="22"/>
        </w:rPr>
        <w:t>Planleggingen har allerede startet, og flere saker må forberedes.</w:t>
      </w:r>
    </w:p>
    <w:p w14:paraId="737FD0F0" w14:textId="77777777" w:rsidR="00B415A9" w:rsidRPr="00CC2284" w:rsidRDefault="00B415A9" w:rsidP="00B415A9">
      <w:pPr>
        <w:rPr>
          <w:rFonts w:ascii="Palatino Linotype" w:hAnsi="Palatino Linotype" w:cs="Arial"/>
          <w:bCs/>
          <w:sz w:val="22"/>
          <w:szCs w:val="22"/>
        </w:rPr>
      </w:pPr>
    </w:p>
    <w:p w14:paraId="097F8406" w14:textId="0CBA94CB" w:rsidR="00B415A9" w:rsidRPr="00CC2284" w:rsidRDefault="005E6F67" w:rsidP="00B415A9">
      <w:pPr>
        <w:jc w:val="center"/>
        <w:rPr>
          <w:rFonts w:ascii="Palatino Linotype" w:hAnsi="Palatino Linotype" w:cs="Arial"/>
          <w:b/>
          <w:bCs/>
          <w:sz w:val="22"/>
          <w:szCs w:val="22"/>
        </w:rPr>
      </w:pPr>
      <w:r>
        <w:rPr>
          <w:rFonts w:ascii="Palatino Linotype" w:hAnsi="Palatino Linotype" w:cs="Arial"/>
          <w:b/>
          <w:bCs/>
          <w:sz w:val="22"/>
          <w:szCs w:val="22"/>
        </w:rPr>
        <w:t>RS-vedtak i sak nr. 115</w:t>
      </w:r>
    </w:p>
    <w:p w14:paraId="7BF87EF7" w14:textId="77777777" w:rsidR="00B415A9" w:rsidRDefault="00B415A9"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Regionstyret besluttet følgende:</w:t>
      </w:r>
    </w:p>
    <w:p w14:paraId="072BD10E" w14:textId="77777777" w:rsidR="00B415A9" w:rsidRDefault="00B415A9"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32FBE048" w14:textId="310DFF5B" w:rsidR="00B415A9" w:rsidRDefault="00B91658"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Innkallingen godkjennes og sendes klubbene innen fristen.</w:t>
      </w:r>
    </w:p>
    <w:p w14:paraId="2196CB9D" w14:textId="77777777" w:rsidR="00B91658" w:rsidRDefault="00B91658"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010A1E2E" w14:textId="6C1BFC74" w:rsidR="00B91658" w:rsidRDefault="00043414"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Innholdet i t</w:t>
      </w:r>
      <w:r w:rsidR="00E167D0">
        <w:rPr>
          <w:rFonts w:ascii="Palatino Linotype" w:hAnsi="Palatino Linotype"/>
          <w:bCs/>
          <w:szCs w:val="22"/>
        </w:rPr>
        <w:t xml:space="preserve">emadelen </w:t>
      </w:r>
      <w:r>
        <w:rPr>
          <w:rFonts w:ascii="Palatino Linotype" w:hAnsi="Palatino Linotype"/>
          <w:bCs/>
          <w:szCs w:val="22"/>
        </w:rPr>
        <w:t xml:space="preserve">ble drøftet, og styret kom fram til at det er viktig at temadelen </w:t>
      </w:r>
      <w:r w:rsidR="00E167D0">
        <w:rPr>
          <w:rFonts w:ascii="Palatino Linotype" w:hAnsi="Palatino Linotype"/>
          <w:bCs/>
          <w:szCs w:val="22"/>
        </w:rPr>
        <w:t>m</w:t>
      </w:r>
      <w:r>
        <w:rPr>
          <w:rFonts w:ascii="Palatino Linotype" w:hAnsi="Palatino Linotype"/>
          <w:bCs/>
          <w:szCs w:val="22"/>
        </w:rPr>
        <w:t>å gjenspeile satsingsområder</w:t>
      </w:r>
      <w:r w:rsidR="00E167D0">
        <w:rPr>
          <w:rFonts w:ascii="Palatino Linotype" w:hAnsi="Palatino Linotype"/>
          <w:bCs/>
          <w:szCs w:val="22"/>
        </w:rPr>
        <w:t xml:space="preserve"> i handlings- og strategiplanen. </w:t>
      </w:r>
    </w:p>
    <w:p w14:paraId="08B0D6D2" w14:textId="391FE0DB" w:rsidR="00043414" w:rsidRDefault="00043414"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 xml:space="preserve">Anne-Gunn S. Tengelsen og Hildur Østbø </w:t>
      </w:r>
      <w:r w:rsidR="00B723F5">
        <w:rPr>
          <w:rFonts w:ascii="Palatino Linotype" w:hAnsi="Palatino Linotype"/>
          <w:bCs/>
          <w:szCs w:val="22"/>
        </w:rPr>
        <w:t>utarbeider programmet til Tinget sammen med administrasjonen.</w:t>
      </w:r>
    </w:p>
    <w:p w14:paraId="1C3BB1C7" w14:textId="77777777" w:rsidR="00B723F5" w:rsidRDefault="00B723F5"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5E46767D" w14:textId="71F64DBF" w:rsidR="00D00145" w:rsidRDefault="00D00145"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Det er</w:t>
      </w:r>
      <w:r w:rsidR="00EC57BA">
        <w:rPr>
          <w:rFonts w:ascii="Palatino Linotype" w:hAnsi="Palatino Linotype"/>
          <w:bCs/>
          <w:szCs w:val="22"/>
        </w:rPr>
        <w:t xml:space="preserve"> ønskelig å øke </w:t>
      </w:r>
      <w:r w:rsidR="00224F6C">
        <w:rPr>
          <w:rFonts w:ascii="Palatino Linotype" w:hAnsi="Palatino Linotype"/>
          <w:bCs/>
          <w:szCs w:val="22"/>
        </w:rPr>
        <w:t xml:space="preserve">klubb </w:t>
      </w:r>
      <w:r w:rsidR="00EC57BA">
        <w:rPr>
          <w:rFonts w:ascii="Palatino Linotype" w:hAnsi="Palatino Linotype"/>
          <w:bCs/>
          <w:szCs w:val="22"/>
        </w:rPr>
        <w:t xml:space="preserve">deltakelsen til Tinget. </w:t>
      </w:r>
    </w:p>
    <w:p w14:paraId="0A0D9651" w14:textId="77777777" w:rsidR="00181A6B" w:rsidRDefault="00181A6B"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464C5D98" w14:textId="298AC4EC" w:rsidR="00181A6B" w:rsidRDefault="00181A6B"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 xml:space="preserve">Vi </w:t>
      </w:r>
      <w:r w:rsidR="001F09A7">
        <w:rPr>
          <w:rFonts w:ascii="Palatino Linotype" w:hAnsi="Palatino Linotype"/>
          <w:bCs/>
          <w:szCs w:val="22"/>
        </w:rPr>
        <w:t>starter allerede i januar med å publisere via sosiale medier og hjemmeside</w:t>
      </w:r>
      <w:r>
        <w:rPr>
          <w:rFonts w:ascii="Palatino Linotype" w:hAnsi="Palatino Linotype"/>
          <w:bCs/>
          <w:szCs w:val="22"/>
        </w:rPr>
        <w:t xml:space="preserve"> til klubbene der vi oppfordrer</w:t>
      </w:r>
      <w:r w:rsidR="001F09A7">
        <w:rPr>
          <w:rFonts w:ascii="Palatino Linotype" w:hAnsi="Palatino Linotype"/>
          <w:bCs/>
          <w:szCs w:val="22"/>
        </w:rPr>
        <w:t xml:space="preserve"> klubbene til å komme på Tinget.</w:t>
      </w:r>
    </w:p>
    <w:p w14:paraId="792378A0" w14:textId="77777777" w:rsidR="00AF736D" w:rsidRDefault="00AF736D"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170208EE" w14:textId="03F9993C" w:rsidR="00B723F5" w:rsidRDefault="00AF736D"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 xml:space="preserve">Magnus </w:t>
      </w:r>
      <w:r w:rsidR="001F09A7">
        <w:rPr>
          <w:rFonts w:ascii="Palatino Linotype" w:hAnsi="Palatino Linotype"/>
          <w:bCs/>
          <w:szCs w:val="22"/>
        </w:rPr>
        <w:t xml:space="preserve">Heskje utarbeider </w:t>
      </w:r>
      <w:r>
        <w:rPr>
          <w:rFonts w:ascii="Palatino Linotype" w:hAnsi="Palatino Linotype"/>
          <w:bCs/>
          <w:szCs w:val="22"/>
        </w:rPr>
        <w:t xml:space="preserve">en plan for oppfølging mot Regionenes klubber for å </w:t>
      </w:r>
      <w:r w:rsidR="002364BD">
        <w:rPr>
          <w:rFonts w:ascii="Palatino Linotype" w:hAnsi="Palatino Linotype"/>
          <w:bCs/>
          <w:szCs w:val="22"/>
        </w:rPr>
        <w:t xml:space="preserve">forsøke og </w:t>
      </w:r>
      <w:r w:rsidR="001F09A7">
        <w:rPr>
          <w:rFonts w:ascii="Palatino Linotype" w:hAnsi="Palatino Linotype"/>
          <w:bCs/>
          <w:szCs w:val="22"/>
        </w:rPr>
        <w:t>øke deltakelsen</w:t>
      </w:r>
      <w:r>
        <w:rPr>
          <w:rFonts w:ascii="Palatino Linotype" w:hAnsi="Palatino Linotype"/>
          <w:bCs/>
          <w:szCs w:val="22"/>
        </w:rPr>
        <w:t xml:space="preserve"> på Regionstinget.</w:t>
      </w:r>
    </w:p>
    <w:p w14:paraId="2C93893A" w14:textId="77777777" w:rsidR="00B70176" w:rsidRDefault="00B70176"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14AEE81B" w14:textId="2F499ED3" w:rsidR="00EA7C7D" w:rsidRDefault="00EA7C7D"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Regnskap/budsjett for 2018 tas inn under</w:t>
      </w:r>
      <w:r w:rsidR="001F09A7">
        <w:rPr>
          <w:rFonts w:ascii="Palatino Linotype" w:hAnsi="Palatino Linotype"/>
          <w:bCs/>
          <w:szCs w:val="22"/>
        </w:rPr>
        <w:t xml:space="preserve"> budsjettbehandlingen for 2019 o</w:t>
      </w:r>
      <w:r>
        <w:rPr>
          <w:rFonts w:ascii="Palatino Linotype" w:hAnsi="Palatino Linotype"/>
          <w:bCs/>
          <w:szCs w:val="22"/>
        </w:rPr>
        <w:t>g 2020.</w:t>
      </w:r>
    </w:p>
    <w:p w14:paraId="38451AD4" w14:textId="77777777" w:rsidR="00C9349D" w:rsidRDefault="00C9349D"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24E4BAEC" w14:textId="77777777" w:rsidR="00604BB0" w:rsidRDefault="000A490B"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Delegasjon til Håndballtinget. Kriter</w:t>
      </w:r>
      <w:r w:rsidR="00604BB0">
        <w:rPr>
          <w:rFonts w:ascii="Palatino Linotype" w:hAnsi="Palatino Linotype"/>
          <w:bCs/>
          <w:szCs w:val="22"/>
        </w:rPr>
        <w:t>ier for hvem som skal være med ble drøftet. I dagens regelverk er det styret som får fullmakt til oppnevne delegater til Håndballtinget.</w:t>
      </w:r>
    </w:p>
    <w:p w14:paraId="23D36690" w14:textId="63F92B7C" w:rsidR="008360F3" w:rsidRDefault="00604BB0"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 xml:space="preserve">Det er viktig at vi fortsatt har et mangfold i representasjonen til Håndballtinget, og at vi </w:t>
      </w:r>
      <w:r w:rsidR="00B4269B">
        <w:rPr>
          <w:rFonts w:ascii="Palatino Linotype" w:hAnsi="Palatino Linotype"/>
          <w:bCs/>
          <w:szCs w:val="22"/>
        </w:rPr>
        <w:t xml:space="preserve">samtidig </w:t>
      </w:r>
      <w:r>
        <w:rPr>
          <w:rFonts w:ascii="Palatino Linotype" w:hAnsi="Palatino Linotype"/>
          <w:bCs/>
          <w:szCs w:val="22"/>
        </w:rPr>
        <w:t xml:space="preserve">ivaretar </w:t>
      </w:r>
      <w:r w:rsidR="00B4269B">
        <w:rPr>
          <w:rFonts w:ascii="Palatino Linotype" w:hAnsi="Palatino Linotype"/>
          <w:bCs/>
          <w:szCs w:val="22"/>
        </w:rPr>
        <w:t>de demo</w:t>
      </w:r>
      <w:r w:rsidR="00740C57">
        <w:rPr>
          <w:rFonts w:ascii="Palatino Linotype" w:hAnsi="Palatino Linotype"/>
          <w:bCs/>
          <w:szCs w:val="22"/>
        </w:rPr>
        <w:t>kratiske</w:t>
      </w:r>
      <w:r w:rsidR="00B4269B">
        <w:rPr>
          <w:rFonts w:ascii="Palatino Linotype" w:hAnsi="Palatino Linotype"/>
          <w:bCs/>
          <w:szCs w:val="22"/>
        </w:rPr>
        <w:t xml:space="preserve"> </w:t>
      </w:r>
      <w:r w:rsidR="00B263A9">
        <w:rPr>
          <w:rFonts w:ascii="Palatino Linotype" w:hAnsi="Palatino Linotype"/>
          <w:bCs/>
          <w:szCs w:val="22"/>
        </w:rPr>
        <w:t>prosessene.</w:t>
      </w:r>
    </w:p>
    <w:p w14:paraId="40FDFF40" w14:textId="77777777" w:rsidR="007D6393" w:rsidRDefault="007D6393"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3254A047" w14:textId="77777777" w:rsidR="005E6F67" w:rsidRDefault="005E6F67"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I forbindelse med harmoniseringsarbeidet foreligger det et f</w:t>
      </w:r>
      <w:r w:rsidR="008D764B">
        <w:rPr>
          <w:rFonts w:ascii="Palatino Linotype" w:hAnsi="Palatino Linotype"/>
          <w:bCs/>
          <w:szCs w:val="22"/>
        </w:rPr>
        <w:t xml:space="preserve">orslag </w:t>
      </w:r>
      <w:r>
        <w:rPr>
          <w:rFonts w:ascii="Palatino Linotype" w:hAnsi="Palatino Linotype"/>
          <w:bCs/>
          <w:szCs w:val="22"/>
        </w:rPr>
        <w:t>til ny lov for Regionene:</w:t>
      </w:r>
    </w:p>
    <w:p w14:paraId="0CA04FB3" w14:textId="7395A160" w:rsidR="0088336C" w:rsidRDefault="008D764B"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 xml:space="preserve"> </w:t>
      </w:r>
    </w:p>
    <w:p w14:paraId="2A64D1EC" w14:textId="77777777" w:rsidR="00465947" w:rsidRDefault="00465947"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Alle leser igjennom loven og sender eventuelle kommentarer til daglig leder innen</w:t>
      </w:r>
    </w:p>
    <w:p w14:paraId="33043251" w14:textId="5B4C999A" w:rsidR="00B70176" w:rsidRDefault="00465947" w:rsidP="00B415A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31. Januar 2018.</w:t>
      </w:r>
    </w:p>
    <w:p w14:paraId="03D7EE1F" w14:textId="77777777" w:rsidR="00B415A9" w:rsidRPr="00CC2284" w:rsidRDefault="00B415A9" w:rsidP="00B415A9">
      <w:pPr>
        <w:rPr>
          <w:rFonts w:ascii="Palatino Linotype" w:hAnsi="Palatino Linotype"/>
          <w:sz w:val="22"/>
          <w:szCs w:val="22"/>
        </w:rPr>
      </w:pPr>
    </w:p>
    <w:p w14:paraId="116DE70E" w14:textId="77777777" w:rsidR="00DB5FCE" w:rsidRDefault="00DB5FCE" w:rsidP="00CC2284">
      <w:pPr>
        <w:rPr>
          <w:rFonts w:ascii="Palatino Linotype" w:hAnsi="Palatino Linotype" w:cs="Arial"/>
          <w:b/>
          <w:bCs/>
          <w:sz w:val="22"/>
          <w:szCs w:val="22"/>
        </w:rPr>
      </w:pPr>
    </w:p>
    <w:p w14:paraId="4045C593" w14:textId="77777777" w:rsidR="00DB5FCE" w:rsidRDefault="00DB5FCE" w:rsidP="00CC2284">
      <w:pPr>
        <w:rPr>
          <w:rFonts w:ascii="Palatino Linotype" w:hAnsi="Palatino Linotype" w:cs="Arial"/>
          <w:b/>
          <w:bCs/>
          <w:sz w:val="22"/>
          <w:szCs w:val="22"/>
        </w:rPr>
      </w:pPr>
    </w:p>
    <w:p w14:paraId="4FB968CD" w14:textId="77777777" w:rsidR="00DB5FCE" w:rsidRDefault="00DB5FCE" w:rsidP="00CC2284">
      <w:pPr>
        <w:rPr>
          <w:rFonts w:ascii="Palatino Linotype" w:hAnsi="Palatino Linotype" w:cs="Arial"/>
          <w:b/>
          <w:bCs/>
          <w:sz w:val="22"/>
          <w:szCs w:val="22"/>
        </w:rPr>
      </w:pPr>
    </w:p>
    <w:p w14:paraId="12A37BEA" w14:textId="77777777" w:rsidR="00CF2FD2" w:rsidRDefault="00CF2FD2" w:rsidP="00CC2284">
      <w:pPr>
        <w:rPr>
          <w:rFonts w:ascii="Palatino Linotype" w:hAnsi="Palatino Linotype" w:cs="Arial"/>
          <w:b/>
          <w:bCs/>
          <w:sz w:val="22"/>
          <w:szCs w:val="22"/>
        </w:rPr>
      </w:pPr>
    </w:p>
    <w:p w14:paraId="24D57F2D" w14:textId="77777777" w:rsidR="00CF2FD2" w:rsidRDefault="00CF2FD2" w:rsidP="00CC2284">
      <w:pPr>
        <w:rPr>
          <w:rFonts w:ascii="Palatino Linotype" w:hAnsi="Palatino Linotype" w:cs="Arial"/>
          <w:b/>
          <w:bCs/>
          <w:sz w:val="22"/>
          <w:szCs w:val="22"/>
        </w:rPr>
      </w:pPr>
    </w:p>
    <w:p w14:paraId="2D7C998C" w14:textId="77777777" w:rsidR="00CF2FD2" w:rsidRDefault="00CF2FD2" w:rsidP="00CC2284">
      <w:pPr>
        <w:rPr>
          <w:rFonts w:ascii="Palatino Linotype" w:hAnsi="Palatino Linotype" w:cs="Arial"/>
          <w:b/>
          <w:bCs/>
          <w:sz w:val="22"/>
          <w:szCs w:val="22"/>
        </w:rPr>
      </w:pPr>
    </w:p>
    <w:p w14:paraId="5E49407A" w14:textId="77777777" w:rsidR="00F9126F" w:rsidRDefault="00F9126F" w:rsidP="00F9126F">
      <w:pPr>
        <w:rPr>
          <w:rFonts w:ascii="Palatino Linotype" w:hAnsi="Palatino Linotype" w:cs="Arial"/>
          <w:b/>
          <w:bCs/>
          <w:sz w:val="22"/>
          <w:szCs w:val="22"/>
        </w:rPr>
      </w:pPr>
    </w:p>
    <w:p w14:paraId="3B3B6AC7" w14:textId="77777777" w:rsidR="00F9126F" w:rsidRDefault="00F9126F" w:rsidP="00F9126F">
      <w:pPr>
        <w:rPr>
          <w:rFonts w:ascii="Palatino Linotype" w:hAnsi="Palatino Linotype" w:cs="Arial"/>
          <w:b/>
          <w:bCs/>
          <w:sz w:val="22"/>
          <w:szCs w:val="22"/>
        </w:rPr>
      </w:pPr>
    </w:p>
    <w:p w14:paraId="6E7B577D" w14:textId="73484695" w:rsidR="001369E9" w:rsidRDefault="001369E9" w:rsidP="00F9126F">
      <w:pPr>
        <w:rPr>
          <w:rFonts w:ascii="Palatino Linotype" w:hAnsi="Palatino Linotype" w:cs="Arial"/>
          <w:b/>
          <w:bCs/>
          <w:sz w:val="22"/>
          <w:szCs w:val="22"/>
        </w:rPr>
      </w:pPr>
    </w:p>
    <w:p w14:paraId="36C8C840" w14:textId="77777777" w:rsidR="00224F6C" w:rsidRDefault="00224F6C" w:rsidP="00F9126F">
      <w:pPr>
        <w:rPr>
          <w:rFonts w:ascii="Palatino Linotype" w:hAnsi="Palatino Linotype" w:cs="Arial"/>
          <w:b/>
          <w:bCs/>
          <w:sz w:val="22"/>
          <w:szCs w:val="22"/>
        </w:rPr>
      </w:pPr>
    </w:p>
    <w:p w14:paraId="11452CF3" w14:textId="4BA75BD8" w:rsidR="00F9126F" w:rsidRDefault="00F9126F" w:rsidP="00F9126F">
      <w:pPr>
        <w:rPr>
          <w:rFonts w:ascii="Palatino Linotype" w:hAnsi="Palatino Linotype"/>
          <w:b/>
          <w:bCs/>
          <w:sz w:val="22"/>
          <w:szCs w:val="22"/>
        </w:rPr>
      </w:pPr>
      <w:r>
        <w:rPr>
          <w:rFonts w:ascii="Palatino Linotype" w:hAnsi="Palatino Linotype" w:cs="Arial"/>
          <w:b/>
          <w:bCs/>
          <w:sz w:val="22"/>
          <w:szCs w:val="22"/>
        </w:rPr>
        <w:t>1</w:t>
      </w:r>
      <w:r w:rsidR="007E3D9C">
        <w:rPr>
          <w:rFonts w:ascii="Palatino Linotype" w:hAnsi="Palatino Linotype" w:cs="Arial"/>
          <w:b/>
          <w:bCs/>
          <w:sz w:val="22"/>
          <w:szCs w:val="22"/>
        </w:rPr>
        <w:t>16</w:t>
      </w:r>
      <w:r w:rsidRPr="00CC2284">
        <w:rPr>
          <w:rFonts w:ascii="Palatino Linotype" w:hAnsi="Palatino Linotype" w:cs="Arial"/>
          <w:b/>
          <w:bCs/>
          <w:sz w:val="22"/>
          <w:szCs w:val="22"/>
        </w:rPr>
        <w:tab/>
      </w:r>
      <w:r w:rsidRPr="002E0EA6">
        <w:rPr>
          <w:rFonts w:ascii="Palatino Linotype" w:hAnsi="Palatino Linotype"/>
          <w:b/>
          <w:bCs/>
          <w:sz w:val="22"/>
          <w:szCs w:val="22"/>
        </w:rPr>
        <w:t>Debatt om viktige politiske prosesser som vil påvirke Regionen</w:t>
      </w:r>
    </w:p>
    <w:p w14:paraId="396026B4" w14:textId="7C84A206" w:rsidR="00F9126F" w:rsidRDefault="00F9126F" w:rsidP="00F9126F">
      <w:pPr>
        <w:rPr>
          <w:rFonts w:ascii="Palatino Linotype" w:hAnsi="Palatino Linotype"/>
          <w:b/>
          <w:bCs/>
          <w:sz w:val="22"/>
          <w:szCs w:val="22"/>
        </w:rPr>
      </w:pPr>
    </w:p>
    <w:p w14:paraId="0748C6AE" w14:textId="24F318F9" w:rsidR="004704E4" w:rsidRDefault="004704E4" w:rsidP="00F9126F">
      <w:pPr>
        <w:rPr>
          <w:rFonts w:ascii="Palatino Linotype" w:hAnsi="Palatino Linotype"/>
          <w:bCs/>
          <w:sz w:val="22"/>
          <w:szCs w:val="22"/>
        </w:rPr>
      </w:pPr>
      <w:r>
        <w:rPr>
          <w:rFonts w:ascii="Palatino Linotype" w:hAnsi="Palatino Linotype"/>
          <w:bCs/>
          <w:sz w:val="22"/>
          <w:szCs w:val="22"/>
        </w:rPr>
        <w:t>Regionsleder Erling Lange innledet til påfølgende debatt for å avklare Regionens posisjon inn mot kommende strategikonferanse og Håndballtinget i 2019.</w:t>
      </w:r>
    </w:p>
    <w:p w14:paraId="77E8F84B" w14:textId="7A4A8445" w:rsidR="004704E4" w:rsidRDefault="004704E4" w:rsidP="00F9126F">
      <w:pPr>
        <w:rPr>
          <w:rFonts w:ascii="Palatino Linotype" w:hAnsi="Palatino Linotype"/>
          <w:bCs/>
          <w:sz w:val="22"/>
          <w:szCs w:val="22"/>
        </w:rPr>
      </w:pPr>
      <w:r>
        <w:rPr>
          <w:rFonts w:ascii="Palatino Linotype" w:hAnsi="Palatino Linotype"/>
          <w:bCs/>
          <w:sz w:val="22"/>
          <w:szCs w:val="22"/>
        </w:rPr>
        <w:t xml:space="preserve">Tema </w:t>
      </w:r>
      <w:r w:rsidR="00600EAD">
        <w:rPr>
          <w:rFonts w:ascii="Palatino Linotype" w:hAnsi="Palatino Linotype"/>
          <w:bCs/>
          <w:sz w:val="22"/>
          <w:szCs w:val="22"/>
        </w:rPr>
        <w:t>i</w:t>
      </w:r>
      <w:r>
        <w:rPr>
          <w:rFonts w:ascii="Palatino Linotype" w:hAnsi="Palatino Linotype"/>
          <w:bCs/>
          <w:sz w:val="22"/>
          <w:szCs w:val="22"/>
        </w:rPr>
        <w:t xml:space="preserve"> diskusjonen var:</w:t>
      </w:r>
    </w:p>
    <w:p w14:paraId="6C9DF1D7" w14:textId="749E4C2C" w:rsidR="004704E4" w:rsidRDefault="004704E4" w:rsidP="00F9126F">
      <w:pPr>
        <w:rPr>
          <w:rFonts w:ascii="Palatino Linotype" w:hAnsi="Palatino Linotype"/>
          <w:bCs/>
          <w:sz w:val="22"/>
          <w:szCs w:val="22"/>
        </w:rPr>
      </w:pPr>
    </w:p>
    <w:p w14:paraId="77DD1B28" w14:textId="482B9097" w:rsidR="004704E4" w:rsidRPr="00600EAD" w:rsidRDefault="004704E4" w:rsidP="00600EAD">
      <w:pPr>
        <w:pStyle w:val="Listeavsnitt"/>
        <w:numPr>
          <w:ilvl w:val="0"/>
          <w:numId w:val="35"/>
        </w:numPr>
        <w:rPr>
          <w:rFonts w:ascii="Palatino Linotype" w:hAnsi="Palatino Linotype"/>
          <w:bCs/>
          <w:sz w:val="22"/>
          <w:szCs w:val="22"/>
        </w:rPr>
      </w:pPr>
      <w:r w:rsidRPr="00600EAD">
        <w:rPr>
          <w:rFonts w:ascii="Palatino Linotype" w:hAnsi="Palatino Linotype"/>
          <w:bCs/>
          <w:sz w:val="22"/>
          <w:szCs w:val="22"/>
        </w:rPr>
        <w:t>Føringer fra gi gass prosessen.</w:t>
      </w:r>
    </w:p>
    <w:p w14:paraId="6A20B7AE" w14:textId="483F8C0F" w:rsidR="004704E4" w:rsidRDefault="004704E4" w:rsidP="004704E4">
      <w:pPr>
        <w:pStyle w:val="Listeavsnitt"/>
        <w:numPr>
          <w:ilvl w:val="0"/>
          <w:numId w:val="35"/>
        </w:numPr>
        <w:rPr>
          <w:rFonts w:ascii="Palatino Linotype" w:hAnsi="Palatino Linotype"/>
          <w:bCs/>
          <w:sz w:val="22"/>
          <w:szCs w:val="22"/>
        </w:rPr>
      </w:pPr>
      <w:r>
        <w:rPr>
          <w:rFonts w:ascii="Palatino Linotype" w:hAnsi="Palatino Linotype"/>
          <w:bCs/>
          <w:sz w:val="22"/>
          <w:szCs w:val="22"/>
        </w:rPr>
        <w:t>Erfaring fra Håndballtinget i 2017 og påfølgende prosesser.</w:t>
      </w:r>
    </w:p>
    <w:p w14:paraId="48ECF13E" w14:textId="6EAFCCC4" w:rsidR="004704E4" w:rsidRDefault="004704E4" w:rsidP="004704E4">
      <w:pPr>
        <w:pStyle w:val="Listeavsnitt"/>
        <w:numPr>
          <w:ilvl w:val="0"/>
          <w:numId w:val="35"/>
        </w:numPr>
        <w:rPr>
          <w:rFonts w:ascii="Palatino Linotype" w:hAnsi="Palatino Linotype"/>
          <w:bCs/>
          <w:sz w:val="22"/>
          <w:szCs w:val="22"/>
        </w:rPr>
      </w:pPr>
      <w:r>
        <w:rPr>
          <w:rFonts w:ascii="Palatino Linotype" w:hAnsi="Palatino Linotype"/>
          <w:bCs/>
          <w:sz w:val="22"/>
          <w:szCs w:val="22"/>
        </w:rPr>
        <w:t>Eventuelle treårige tingperioder.</w:t>
      </w:r>
    </w:p>
    <w:p w14:paraId="694F6BBE" w14:textId="5751D7E8" w:rsidR="004704E4" w:rsidRDefault="004704E4" w:rsidP="004704E4">
      <w:pPr>
        <w:pStyle w:val="Listeavsnitt"/>
        <w:numPr>
          <w:ilvl w:val="0"/>
          <w:numId w:val="35"/>
        </w:numPr>
        <w:rPr>
          <w:rFonts w:ascii="Palatino Linotype" w:hAnsi="Palatino Linotype"/>
          <w:bCs/>
          <w:sz w:val="22"/>
          <w:szCs w:val="22"/>
        </w:rPr>
      </w:pPr>
      <w:r>
        <w:rPr>
          <w:rFonts w:ascii="Palatino Linotype" w:hAnsi="Palatino Linotype"/>
          <w:bCs/>
          <w:sz w:val="22"/>
          <w:szCs w:val="22"/>
        </w:rPr>
        <w:t>Politisk og administrativ struktur</w:t>
      </w:r>
    </w:p>
    <w:p w14:paraId="0B6ADC80" w14:textId="77777777" w:rsidR="00600EAD" w:rsidRDefault="00600EAD" w:rsidP="00600EAD">
      <w:pPr>
        <w:pStyle w:val="Listeavsnitt"/>
        <w:numPr>
          <w:ilvl w:val="0"/>
          <w:numId w:val="36"/>
        </w:numPr>
        <w:rPr>
          <w:rFonts w:ascii="Palatino Linotype" w:hAnsi="Palatino Linotype"/>
          <w:bCs/>
          <w:sz w:val="22"/>
          <w:szCs w:val="22"/>
        </w:rPr>
      </w:pPr>
      <w:r>
        <w:rPr>
          <w:rFonts w:ascii="Palatino Linotype" w:hAnsi="Palatino Linotype"/>
          <w:bCs/>
          <w:sz w:val="22"/>
          <w:szCs w:val="22"/>
        </w:rPr>
        <w:t>Regionstyret</w:t>
      </w:r>
    </w:p>
    <w:p w14:paraId="1FA8627A" w14:textId="77777777" w:rsidR="00600EAD" w:rsidRDefault="004704E4" w:rsidP="00600EAD">
      <w:pPr>
        <w:pStyle w:val="Listeavsnitt"/>
        <w:numPr>
          <w:ilvl w:val="0"/>
          <w:numId w:val="36"/>
        </w:numPr>
        <w:rPr>
          <w:rFonts w:ascii="Palatino Linotype" w:hAnsi="Palatino Linotype"/>
          <w:bCs/>
          <w:sz w:val="22"/>
          <w:szCs w:val="22"/>
        </w:rPr>
      </w:pPr>
      <w:r w:rsidRPr="00600EAD">
        <w:rPr>
          <w:rFonts w:ascii="Palatino Linotype" w:hAnsi="Palatino Linotype"/>
          <w:bCs/>
          <w:sz w:val="22"/>
          <w:szCs w:val="22"/>
        </w:rPr>
        <w:t>Forbundsrådet</w:t>
      </w:r>
    </w:p>
    <w:p w14:paraId="79D4CDDF" w14:textId="0E93718E" w:rsidR="004704E4" w:rsidRDefault="004704E4" w:rsidP="00600EAD">
      <w:pPr>
        <w:pStyle w:val="Listeavsnitt"/>
        <w:numPr>
          <w:ilvl w:val="0"/>
          <w:numId w:val="36"/>
        </w:numPr>
        <w:rPr>
          <w:rFonts w:ascii="Palatino Linotype" w:hAnsi="Palatino Linotype"/>
          <w:bCs/>
          <w:sz w:val="22"/>
          <w:szCs w:val="22"/>
        </w:rPr>
      </w:pPr>
      <w:r w:rsidRPr="00600EAD">
        <w:rPr>
          <w:rFonts w:ascii="Palatino Linotype" w:hAnsi="Palatino Linotype"/>
          <w:bCs/>
          <w:sz w:val="22"/>
          <w:szCs w:val="22"/>
        </w:rPr>
        <w:t>Nasjonal ledergruppe</w:t>
      </w:r>
    </w:p>
    <w:p w14:paraId="4978164C" w14:textId="77777777" w:rsidR="00600EAD" w:rsidRPr="00600EAD" w:rsidRDefault="00600EAD" w:rsidP="00600EAD">
      <w:pPr>
        <w:pStyle w:val="Listeavsnitt"/>
        <w:ind w:left="1080"/>
        <w:rPr>
          <w:rFonts w:ascii="Palatino Linotype" w:hAnsi="Palatino Linotype"/>
          <w:bCs/>
          <w:sz w:val="22"/>
          <w:szCs w:val="22"/>
        </w:rPr>
      </w:pPr>
    </w:p>
    <w:p w14:paraId="3986A5C3" w14:textId="3D9735C2" w:rsidR="004704E4" w:rsidRDefault="00600EAD" w:rsidP="004704E4">
      <w:pPr>
        <w:pStyle w:val="Listeavsnitt"/>
        <w:numPr>
          <w:ilvl w:val="0"/>
          <w:numId w:val="35"/>
        </w:numPr>
        <w:rPr>
          <w:rFonts w:ascii="Palatino Linotype" w:hAnsi="Palatino Linotype"/>
          <w:bCs/>
          <w:sz w:val="22"/>
          <w:szCs w:val="22"/>
        </w:rPr>
      </w:pPr>
      <w:r>
        <w:rPr>
          <w:rFonts w:ascii="Palatino Linotype" w:hAnsi="Palatino Linotype"/>
          <w:bCs/>
          <w:sz w:val="22"/>
          <w:szCs w:val="22"/>
        </w:rPr>
        <w:t>Finansiering av NHF sentralt og effekt på aktivitet i Regionene.</w:t>
      </w:r>
    </w:p>
    <w:p w14:paraId="31F567E3" w14:textId="3A1BCE28" w:rsidR="00600EAD" w:rsidRDefault="00600EAD" w:rsidP="00600EAD">
      <w:pPr>
        <w:pStyle w:val="Listeavsnitt"/>
        <w:numPr>
          <w:ilvl w:val="0"/>
          <w:numId w:val="37"/>
        </w:numPr>
        <w:rPr>
          <w:rFonts w:ascii="Palatino Linotype" w:hAnsi="Palatino Linotype"/>
          <w:bCs/>
          <w:sz w:val="22"/>
          <w:szCs w:val="22"/>
        </w:rPr>
      </w:pPr>
      <w:r>
        <w:rPr>
          <w:rFonts w:ascii="Palatino Linotype" w:hAnsi="Palatino Linotype"/>
          <w:bCs/>
          <w:sz w:val="22"/>
          <w:szCs w:val="22"/>
        </w:rPr>
        <w:t xml:space="preserve"> Økt lisens</w:t>
      </w:r>
    </w:p>
    <w:p w14:paraId="7285A0AF" w14:textId="77777777" w:rsidR="00600EAD" w:rsidRDefault="00600EAD" w:rsidP="00600EAD">
      <w:pPr>
        <w:pStyle w:val="Listeavsnitt"/>
        <w:numPr>
          <w:ilvl w:val="0"/>
          <w:numId w:val="37"/>
        </w:numPr>
        <w:rPr>
          <w:rFonts w:ascii="Palatino Linotype" w:hAnsi="Palatino Linotype"/>
          <w:bCs/>
          <w:sz w:val="22"/>
          <w:szCs w:val="22"/>
        </w:rPr>
      </w:pPr>
      <w:r>
        <w:rPr>
          <w:rFonts w:ascii="Palatino Linotype" w:hAnsi="Palatino Linotype"/>
          <w:bCs/>
          <w:sz w:val="22"/>
          <w:szCs w:val="22"/>
        </w:rPr>
        <w:t xml:space="preserve"> Medlemskontingent</w:t>
      </w:r>
    </w:p>
    <w:p w14:paraId="6CF63614" w14:textId="44729E31" w:rsidR="00600EAD" w:rsidRDefault="00600EAD" w:rsidP="00600EAD">
      <w:pPr>
        <w:pStyle w:val="Listeavsnitt"/>
        <w:numPr>
          <w:ilvl w:val="0"/>
          <w:numId w:val="37"/>
        </w:numPr>
        <w:rPr>
          <w:rFonts w:ascii="Palatino Linotype" w:hAnsi="Palatino Linotype"/>
          <w:bCs/>
          <w:sz w:val="22"/>
          <w:szCs w:val="22"/>
        </w:rPr>
      </w:pPr>
      <w:r>
        <w:rPr>
          <w:rFonts w:ascii="Palatino Linotype" w:hAnsi="Palatino Linotype"/>
          <w:bCs/>
          <w:sz w:val="22"/>
          <w:szCs w:val="22"/>
        </w:rPr>
        <w:t xml:space="preserve"> Sentralisering av økonomisk styring</w:t>
      </w:r>
    </w:p>
    <w:p w14:paraId="7C2B8FD8" w14:textId="40411605" w:rsidR="00600EAD" w:rsidRPr="004704E4" w:rsidRDefault="00600EAD" w:rsidP="00600EAD">
      <w:pPr>
        <w:pStyle w:val="Listeavsnitt"/>
        <w:numPr>
          <w:ilvl w:val="0"/>
          <w:numId w:val="37"/>
        </w:numPr>
        <w:rPr>
          <w:rFonts w:ascii="Palatino Linotype" w:hAnsi="Palatino Linotype"/>
          <w:bCs/>
          <w:sz w:val="22"/>
          <w:szCs w:val="22"/>
        </w:rPr>
      </w:pPr>
      <w:r>
        <w:rPr>
          <w:rFonts w:ascii="Palatino Linotype" w:hAnsi="Palatino Linotype"/>
          <w:bCs/>
          <w:sz w:val="22"/>
          <w:szCs w:val="22"/>
        </w:rPr>
        <w:t>Håndballkortet</w:t>
      </w:r>
    </w:p>
    <w:p w14:paraId="7117846C" w14:textId="77777777" w:rsidR="004704E4" w:rsidRPr="004704E4" w:rsidRDefault="004704E4" w:rsidP="00F9126F">
      <w:pPr>
        <w:rPr>
          <w:rFonts w:ascii="Palatino Linotype" w:hAnsi="Palatino Linotype"/>
          <w:bCs/>
          <w:sz w:val="22"/>
          <w:szCs w:val="22"/>
        </w:rPr>
      </w:pPr>
    </w:p>
    <w:p w14:paraId="38B98F3F" w14:textId="2A35D9B0" w:rsidR="00F9126F" w:rsidRDefault="00600EAD" w:rsidP="00600EAD">
      <w:pPr>
        <w:jc w:val="center"/>
        <w:rPr>
          <w:rFonts w:ascii="Palatino Linotype" w:hAnsi="Palatino Linotype"/>
          <w:b/>
          <w:bCs/>
          <w:sz w:val="22"/>
          <w:szCs w:val="22"/>
        </w:rPr>
      </w:pPr>
      <w:r>
        <w:rPr>
          <w:rFonts w:ascii="Palatino Linotype" w:hAnsi="Palatino Linotype" w:cs="Arial"/>
          <w:b/>
          <w:bCs/>
          <w:sz w:val="22"/>
          <w:szCs w:val="22"/>
        </w:rPr>
        <w:t>RS-vedtak i sak nr.</w:t>
      </w:r>
      <w:r w:rsidR="008E0E3A">
        <w:rPr>
          <w:rFonts w:ascii="Palatino Linotype" w:hAnsi="Palatino Linotype" w:cs="Arial"/>
          <w:b/>
          <w:bCs/>
          <w:sz w:val="22"/>
          <w:szCs w:val="22"/>
        </w:rPr>
        <w:t xml:space="preserve"> 116</w:t>
      </w:r>
    </w:p>
    <w:p w14:paraId="713DCCC1" w14:textId="1C57478C" w:rsidR="00600EAD" w:rsidRDefault="00600EAD" w:rsidP="00F9126F">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Ovennevnte ble drøftet i forbindelse med veien videre og om vi eventuelt benytter klubbledermøtene og/eller Regionstinget til en del av temaene.</w:t>
      </w:r>
    </w:p>
    <w:p w14:paraId="5B608027" w14:textId="7C9C06BD" w:rsidR="00600EAD" w:rsidRDefault="00600EAD" w:rsidP="00F9126F">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08BB6D63" w14:textId="6BA40E34" w:rsidR="00600EAD" w:rsidRDefault="00600EAD" w:rsidP="00F9126F">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Saken drøftes videre i neste Regionstyremøte.</w:t>
      </w:r>
    </w:p>
    <w:p w14:paraId="64D8D314" w14:textId="77777777" w:rsidR="00F9126F" w:rsidRDefault="00F9126F" w:rsidP="00F9126F">
      <w:pPr>
        <w:rPr>
          <w:rFonts w:ascii="Palatino Linotype" w:hAnsi="Palatino Linotype"/>
          <w:b/>
          <w:bCs/>
          <w:sz w:val="22"/>
          <w:szCs w:val="22"/>
        </w:rPr>
      </w:pPr>
    </w:p>
    <w:p w14:paraId="66386263" w14:textId="536B2D77" w:rsidR="00600EAD" w:rsidRDefault="00600EAD" w:rsidP="00600EAD">
      <w:pPr>
        <w:rPr>
          <w:rFonts w:ascii="Palatino Linotype" w:hAnsi="Palatino Linotype"/>
          <w:b/>
          <w:bCs/>
          <w:sz w:val="22"/>
          <w:szCs w:val="22"/>
        </w:rPr>
      </w:pPr>
      <w:r>
        <w:rPr>
          <w:rFonts w:ascii="Palatino Linotype" w:hAnsi="Palatino Linotype" w:cs="Arial"/>
          <w:b/>
          <w:bCs/>
          <w:sz w:val="22"/>
          <w:szCs w:val="22"/>
        </w:rPr>
        <w:t>1</w:t>
      </w:r>
      <w:r w:rsidR="008E0E3A">
        <w:rPr>
          <w:rFonts w:ascii="Palatino Linotype" w:hAnsi="Palatino Linotype" w:cs="Arial"/>
          <w:b/>
          <w:bCs/>
          <w:sz w:val="22"/>
          <w:szCs w:val="22"/>
        </w:rPr>
        <w:t>17</w:t>
      </w:r>
      <w:r w:rsidRPr="00CC2284">
        <w:rPr>
          <w:rFonts w:ascii="Palatino Linotype" w:hAnsi="Palatino Linotype" w:cs="Arial"/>
          <w:b/>
          <w:bCs/>
          <w:sz w:val="22"/>
          <w:szCs w:val="22"/>
        </w:rPr>
        <w:tab/>
      </w:r>
      <w:r>
        <w:rPr>
          <w:rFonts w:ascii="Palatino Linotype" w:hAnsi="Palatino Linotype"/>
          <w:b/>
          <w:bCs/>
          <w:sz w:val="22"/>
          <w:szCs w:val="22"/>
        </w:rPr>
        <w:t xml:space="preserve">Status ungdomshåndballen, basert på </w:t>
      </w:r>
      <w:r w:rsidR="008E0E3A">
        <w:rPr>
          <w:rFonts w:ascii="Palatino Linotype" w:hAnsi="Palatino Linotype"/>
          <w:b/>
          <w:bCs/>
          <w:sz w:val="22"/>
          <w:szCs w:val="22"/>
        </w:rPr>
        <w:t xml:space="preserve">Regionens </w:t>
      </w:r>
      <w:r>
        <w:rPr>
          <w:rFonts w:ascii="Palatino Linotype" w:hAnsi="Palatino Linotype"/>
          <w:b/>
          <w:bCs/>
          <w:sz w:val="22"/>
          <w:szCs w:val="22"/>
        </w:rPr>
        <w:t>Tingforslag</w:t>
      </w:r>
    </w:p>
    <w:p w14:paraId="1C235B57" w14:textId="77777777" w:rsidR="00600EAD" w:rsidRDefault="00600EAD" w:rsidP="00600EAD">
      <w:pPr>
        <w:rPr>
          <w:rFonts w:ascii="Palatino Linotype" w:hAnsi="Palatino Linotype"/>
          <w:b/>
          <w:bCs/>
          <w:sz w:val="22"/>
          <w:szCs w:val="22"/>
        </w:rPr>
      </w:pPr>
    </w:p>
    <w:p w14:paraId="1ED0BCA6" w14:textId="524822D1" w:rsidR="00765D24" w:rsidRDefault="004A3434" w:rsidP="00F9126F">
      <w:pPr>
        <w:rPr>
          <w:rFonts w:ascii="Palatino Linotype" w:hAnsi="Palatino Linotype"/>
          <w:bCs/>
          <w:sz w:val="22"/>
          <w:szCs w:val="22"/>
        </w:rPr>
      </w:pPr>
      <w:r>
        <w:rPr>
          <w:rFonts w:ascii="Palatino Linotype" w:hAnsi="Palatino Linotype"/>
          <w:bCs/>
          <w:sz w:val="22"/>
          <w:szCs w:val="22"/>
        </w:rPr>
        <w:t xml:space="preserve">NHF Region SørVest la fram et omfattende forslag som omhandlet ungdomshåndballen til Håndballtinget i 2017. Forslaget ble godt mottatt, og elementene i forslaget </w:t>
      </w:r>
      <w:r w:rsidR="008E0E3A">
        <w:rPr>
          <w:rFonts w:ascii="Palatino Linotype" w:hAnsi="Palatino Linotype"/>
          <w:bCs/>
          <w:sz w:val="22"/>
          <w:szCs w:val="22"/>
        </w:rPr>
        <w:t>ble tatt med i det videre endringsarbeidet.</w:t>
      </w:r>
    </w:p>
    <w:p w14:paraId="620FE8C3" w14:textId="77777777" w:rsidR="00765D24" w:rsidRDefault="00765D24" w:rsidP="00F9126F">
      <w:pPr>
        <w:rPr>
          <w:rFonts w:ascii="Palatino Linotype" w:hAnsi="Palatino Linotype"/>
          <w:bCs/>
          <w:sz w:val="22"/>
          <w:szCs w:val="22"/>
        </w:rPr>
      </w:pPr>
    </w:p>
    <w:p w14:paraId="6D2691EF" w14:textId="4B77CB4B" w:rsidR="00F9126F" w:rsidRPr="00875C5E" w:rsidRDefault="00600EAD" w:rsidP="00F9126F">
      <w:pPr>
        <w:rPr>
          <w:rFonts w:ascii="Palatino Linotype" w:hAnsi="Palatino Linotype" w:cs="Arial"/>
          <w:bCs/>
          <w:sz w:val="22"/>
          <w:szCs w:val="22"/>
        </w:rPr>
      </w:pPr>
      <w:r>
        <w:rPr>
          <w:rFonts w:ascii="Palatino Linotype" w:hAnsi="Palatino Linotype"/>
          <w:bCs/>
          <w:sz w:val="22"/>
          <w:szCs w:val="22"/>
        </w:rPr>
        <w:t xml:space="preserve">Anita Bergsvik gikk </w:t>
      </w:r>
      <w:r w:rsidR="00765D24">
        <w:rPr>
          <w:rFonts w:ascii="Palatino Linotype" w:hAnsi="Palatino Linotype"/>
          <w:bCs/>
          <w:sz w:val="22"/>
          <w:szCs w:val="22"/>
        </w:rPr>
        <w:t xml:space="preserve">grundig </w:t>
      </w:r>
      <w:r w:rsidR="008E0E3A">
        <w:rPr>
          <w:rFonts w:ascii="Palatino Linotype" w:hAnsi="Palatino Linotype"/>
          <w:bCs/>
          <w:sz w:val="22"/>
          <w:szCs w:val="22"/>
        </w:rPr>
        <w:t>igjennom</w:t>
      </w:r>
      <w:r>
        <w:rPr>
          <w:rFonts w:ascii="Palatino Linotype" w:hAnsi="Palatino Linotype"/>
          <w:bCs/>
          <w:sz w:val="22"/>
          <w:szCs w:val="22"/>
        </w:rPr>
        <w:t xml:space="preserve"> forslagene til hvordan kamp- og utviklingsaktiviteten vil se ut for aldersklassene 15 til 20 år</w:t>
      </w:r>
      <w:r w:rsidR="00765D24">
        <w:rPr>
          <w:rFonts w:ascii="Palatino Linotype" w:hAnsi="Palatino Linotype"/>
          <w:bCs/>
          <w:sz w:val="22"/>
          <w:szCs w:val="22"/>
        </w:rPr>
        <w:t xml:space="preserve"> i de neste sesongene</w:t>
      </w:r>
      <w:r>
        <w:rPr>
          <w:rFonts w:ascii="Palatino Linotype" w:hAnsi="Palatino Linotype"/>
          <w:bCs/>
          <w:sz w:val="22"/>
          <w:szCs w:val="22"/>
        </w:rPr>
        <w:t>.</w:t>
      </w:r>
    </w:p>
    <w:p w14:paraId="7BB97EB3" w14:textId="24D2A4CF" w:rsidR="00F9126F" w:rsidRDefault="00F9126F" w:rsidP="00F9126F">
      <w:pPr>
        <w:rPr>
          <w:rFonts w:ascii="Palatino Linotype" w:hAnsi="Palatino Linotype" w:cs="Arial"/>
          <w:b/>
          <w:bCs/>
          <w:sz w:val="22"/>
          <w:szCs w:val="22"/>
        </w:rPr>
      </w:pPr>
    </w:p>
    <w:p w14:paraId="4009506C" w14:textId="62E006EA" w:rsidR="008E0E3A" w:rsidRDefault="008E0E3A" w:rsidP="008E0E3A">
      <w:pPr>
        <w:jc w:val="center"/>
        <w:rPr>
          <w:rFonts w:ascii="Palatino Linotype" w:hAnsi="Palatino Linotype" w:cs="Arial"/>
          <w:b/>
          <w:bCs/>
          <w:sz w:val="22"/>
          <w:szCs w:val="22"/>
        </w:rPr>
      </w:pPr>
      <w:r>
        <w:rPr>
          <w:rFonts w:ascii="Palatino Linotype" w:hAnsi="Palatino Linotype" w:cs="Arial"/>
          <w:b/>
          <w:bCs/>
          <w:sz w:val="22"/>
          <w:szCs w:val="22"/>
        </w:rPr>
        <w:t>RS-vedtak i sak nr. 117</w:t>
      </w:r>
    </w:p>
    <w:p w14:paraId="4CF83AFF" w14:textId="4F43D62E" w:rsidR="00765D24" w:rsidRDefault="00765D24" w:rsidP="000931FF">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 xml:space="preserve">Regionstyret </w:t>
      </w:r>
      <w:r w:rsidR="000931FF" w:rsidRPr="000931FF">
        <w:rPr>
          <w:rFonts w:ascii="Palatino Linotype" w:hAnsi="Palatino Linotype"/>
          <w:bCs/>
          <w:szCs w:val="22"/>
        </w:rPr>
        <w:t>var pos</w:t>
      </w:r>
      <w:r w:rsidR="00224F6C">
        <w:rPr>
          <w:rFonts w:ascii="Palatino Linotype" w:hAnsi="Palatino Linotype"/>
          <w:bCs/>
          <w:szCs w:val="22"/>
        </w:rPr>
        <w:t>i</w:t>
      </w:r>
      <w:r w:rsidR="000931FF" w:rsidRPr="000931FF">
        <w:rPr>
          <w:rFonts w:ascii="Palatino Linotype" w:hAnsi="Palatino Linotype"/>
          <w:bCs/>
          <w:szCs w:val="22"/>
        </w:rPr>
        <w:t xml:space="preserve">tive til endringene gjort på alle områder </w:t>
      </w:r>
      <w:r w:rsidR="00224F6C">
        <w:rPr>
          <w:rFonts w:ascii="Palatino Linotype" w:hAnsi="Palatino Linotype"/>
          <w:bCs/>
          <w:szCs w:val="22"/>
        </w:rPr>
        <w:t>med unntak av</w:t>
      </w:r>
      <w:r w:rsidR="000931FF" w:rsidRPr="000931FF">
        <w:rPr>
          <w:rFonts w:ascii="Palatino Linotype" w:hAnsi="Palatino Linotype"/>
          <w:bCs/>
          <w:szCs w:val="22"/>
        </w:rPr>
        <w:t xml:space="preserve"> Bring</w:t>
      </w:r>
    </w:p>
    <w:p w14:paraId="787C83F7" w14:textId="77777777" w:rsidR="00224F6C" w:rsidRDefault="00224F6C" w:rsidP="000931FF">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415E0E7E" w14:textId="1A197FBF" w:rsidR="00F9126F" w:rsidRDefault="00765D24" w:rsidP="00F9126F">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Svein Axel Johannessen forfatter brev på vegne av Regionstyret, som administrasjonen sender til rett instans.</w:t>
      </w:r>
    </w:p>
    <w:p w14:paraId="505EC21A" w14:textId="77777777" w:rsidR="00F9126F" w:rsidRPr="00CC2284" w:rsidRDefault="00F9126F" w:rsidP="00F9126F">
      <w:pPr>
        <w:rPr>
          <w:rFonts w:ascii="Palatino Linotype" w:hAnsi="Palatino Linotype" w:cs="Arial"/>
          <w:bCs/>
          <w:sz w:val="22"/>
          <w:szCs w:val="22"/>
        </w:rPr>
      </w:pPr>
    </w:p>
    <w:p w14:paraId="201B4C2E" w14:textId="2965640F" w:rsidR="00CF2FD2" w:rsidRDefault="00CF2FD2" w:rsidP="00CC2284">
      <w:pPr>
        <w:rPr>
          <w:rFonts w:ascii="Palatino Linotype" w:hAnsi="Palatino Linotype" w:cs="Arial"/>
          <w:b/>
          <w:bCs/>
          <w:sz w:val="22"/>
          <w:szCs w:val="22"/>
        </w:rPr>
      </w:pPr>
    </w:p>
    <w:p w14:paraId="31BC5B3B" w14:textId="1B924665" w:rsidR="00581F34" w:rsidRDefault="00581F34" w:rsidP="00CC2284">
      <w:pPr>
        <w:rPr>
          <w:rFonts w:ascii="Palatino Linotype" w:hAnsi="Palatino Linotype" w:cs="Arial"/>
          <w:b/>
          <w:bCs/>
          <w:sz w:val="22"/>
          <w:szCs w:val="22"/>
        </w:rPr>
      </w:pPr>
    </w:p>
    <w:p w14:paraId="7156AB2D" w14:textId="77777777" w:rsidR="008E0E3A" w:rsidRDefault="008E0E3A" w:rsidP="00CC2284">
      <w:pPr>
        <w:rPr>
          <w:rFonts w:ascii="Palatino Linotype" w:hAnsi="Palatino Linotype" w:cs="Arial"/>
          <w:b/>
          <w:bCs/>
          <w:sz w:val="22"/>
          <w:szCs w:val="22"/>
        </w:rPr>
      </w:pPr>
    </w:p>
    <w:p w14:paraId="7106E420" w14:textId="5498FC04" w:rsidR="00CC2284" w:rsidRPr="00CC2284" w:rsidRDefault="008E0E3A" w:rsidP="00CC2284">
      <w:pPr>
        <w:rPr>
          <w:rFonts w:ascii="Palatino Linotype" w:hAnsi="Palatino Linotype" w:cs="Arial"/>
          <w:b/>
          <w:bCs/>
          <w:sz w:val="22"/>
          <w:szCs w:val="22"/>
        </w:rPr>
      </w:pPr>
      <w:r>
        <w:rPr>
          <w:rFonts w:ascii="Palatino Linotype" w:hAnsi="Palatino Linotype" w:cs="Arial"/>
          <w:b/>
          <w:bCs/>
          <w:sz w:val="22"/>
          <w:szCs w:val="22"/>
        </w:rPr>
        <w:t>118</w:t>
      </w:r>
      <w:r w:rsidR="00CC2284" w:rsidRPr="00CC2284">
        <w:rPr>
          <w:rFonts w:ascii="Palatino Linotype" w:hAnsi="Palatino Linotype" w:cs="Arial"/>
          <w:b/>
          <w:bCs/>
          <w:sz w:val="22"/>
          <w:szCs w:val="22"/>
        </w:rPr>
        <w:tab/>
      </w:r>
      <w:r w:rsidR="00B272F2">
        <w:rPr>
          <w:rFonts w:ascii="Palatino Linotype" w:hAnsi="Palatino Linotype" w:cs="Arial"/>
          <w:b/>
          <w:bCs/>
          <w:sz w:val="22"/>
          <w:szCs w:val="22"/>
        </w:rPr>
        <w:t xml:space="preserve">Statusrapport klubbhuset </w:t>
      </w:r>
    </w:p>
    <w:p w14:paraId="306A8C7F" w14:textId="77777777" w:rsidR="00CC2284" w:rsidRPr="00CC2284" w:rsidRDefault="00CC2284" w:rsidP="00CC2284">
      <w:pPr>
        <w:rPr>
          <w:rFonts w:ascii="Palatino Linotype" w:hAnsi="Palatino Linotype" w:cs="Arial"/>
          <w:b/>
          <w:bCs/>
          <w:sz w:val="22"/>
          <w:szCs w:val="22"/>
        </w:rPr>
      </w:pPr>
    </w:p>
    <w:p w14:paraId="029CBB22" w14:textId="77777777" w:rsidR="008A3741" w:rsidRDefault="008A3741" w:rsidP="008A3741">
      <w:pPr>
        <w:rPr>
          <w:rFonts w:ascii="Palatino Linotype" w:hAnsi="Palatino Linotype"/>
          <w:sz w:val="22"/>
          <w:szCs w:val="22"/>
        </w:rPr>
      </w:pPr>
      <w:r w:rsidRPr="008B7614">
        <w:rPr>
          <w:rFonts w:ascii="Palatino Linotype" w:hAnsi="Palatino Linotype"/>
          <w:sz w:val="22"/>
          <w:szCs w:val="22"/>
        </w:rPr>
        <w:t>Målsetning for perioden:</w:t>
      </w:r>
    </w:p>
    <w:p w14:paraId="51C3B668" w14:textId="77777777" w:rsidR="008A3741" w:rsidRDefault="008A3741" w:rsidP="008A3741">
      <w:pPr>
        <w:rPr>
          <w:rFonts w:ascii="Palatino Linotype" w:hAnsi="Palatino Linotype"/>
          <w:sz w:val="22"/>
          <w:szCs w:val="22"/>
        </w:rPr>
      </w:pPr>
    </w:p>
    <w:p w14:paraId="5C399052" w14:textId="77777777" w:rsidR="008A3741" w:rsidRDefault="006C4C44" w:rsidP="008A3741">
      <w:pPr>
        <w:rPr>
          <w:rFonts w:ascii="Palatino Linotype" w:hAnsi="Palatino Linotype"/>
          <w:sz w:val="22"/>
          <w:szCs w:val="22"/>
        </w:rPr>
      </w:pPr>
      <w:r>
        <w:rPr>
          <w:noProof/>
          <w:lang w:val="en-US"/>
        </w:rPr>
        <w:drawing>
          <wp:inline distT="0" distB="0" distL="0" distR="0" wp14:anchorId="49B1FD33" wp14:editId="4C4B70E2">
            <wp:extent cx="5756910" cy="2425065"/>
            <wp:effectExtent l="0" t="0" r="8890"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425065"/>
                    </a:xfrm>
                    <a:prstGeom prst="rect">
                      <a:avLst/>
                    </a:prstGeom>
                    <a:noFill/>
                    <a:ln>
                      <a:noFill/>
                    </a:ln>
                  </pic:spPr>
                </pic:pic>
              </a:graphicData>
            </a:graphic>
          </wp:inline>
        </w:drawing>
      </w:r>
    </w:p>
    <w:p w14:paraId="276270C8" w14:textId="77777777" w:rsidR="008A3741" w:rsidRDefault="008A3741" w:rsidP="008A3741">
      <w:pPr>
        <w:rPr>
          <w:rFonts w:ascii="Palatino Linotype" w:hAnsi="Palatino Linotype"/>
          <w:sz w:val="22"/>
          <w:szCs w:val="22"/>
        </w:rPr>
      </w:pPr>
      <w:r>
        <w:rPr>
          <w:rFonts w:ascii="Palatino Linotype" w:hAnsi="Palatino Linotype"/>
          <w:sz w:val="22"/>
          <w:szCs w:val="22"/>
        </w:rPr>
        <w:br/>
      </w:r>
      <w:r w:rsidRPr="00BF76BE">
        <w:rPr>
          <w:rFonts w:ascii="Palatino Linotype" w:hAnsi="Palatino Linotype"/>
          <w:sz w:val="22"/>
          <w:szCs w:val="22"/>
        </w:rPr>
        <w:t xml:space="preserve">Måles i antall </w:t>
      </w:r>
      <w:r>
        <w:rPr>
          <w:rFonts w:ascii="Palatino Linotype" w:hAnsi="Palatino Linotype"/>
          <w:sz w:val="22"/>
          <w:szCs w:val="22"/>
        </w:rPr>
        <w:t xml:space="preserve">lisensierte spillere og </w:t>
      </w:r>
      <w:r w:rsidRPr="00BF76BE">
        <w:rPr>
          <w:rFonts w:ascii="Palatino Linotype" w:hAnsi="Palatino Linotype"/>
          <w:sz w:val="22"/>
          <w:szCs w:val="22"/>
        </w:rPr>
        <w:t>aksjoner innenfor områdene Analyse, Trenermentor, Klubbdr</w:t>
      </w:r>
      <w:r>
        <w:rPr>
          <w:rFonts w:ascii="Palatino Linotype" w:hAnsi="Palatino Linotype"/>
          <w:sz w:val="22"/>
          <w:szCs w:val="22"/>
        </w:rPr>
        <w:t>iftstiltak og aktivitetstilbud.</w:t>
      </w:r>
    </w:p>
    <w:p w14:paraId="068D7E14" w14:textId="77777777" w:rsidR="008A3741" w:rsidRDefault="008A3741" w:rsidP="008A3741">
      <w:pPr>
        <w:rPr>
          <w:rFonts w:ascii="Palatino Linotype" w:hAnsi="Palatino Linotype"/>
          <w:sz w:val="22"/>
          <w:szCs w:val="22"/>
        </w:rPr>
      </w:pPr>
    </w:p>
    <w:p w14:paraId="61CE5E0A" w14:textId="13531B7C" w:rsidR="008A3741" w:rsidRDefault="008A3741" w:rsidP="008A3741">
      <w:pPr>
        <w:rPr>
          <w:rFonts w:ascii="Palatino Linotype" w:hAnsi="Palatino Linotype"/>
          <w:sz w:val="22"/>
          <w:szCs w:val="22"/>
        </w:rPr>
      </w:pPr>
      <w:r>
        <w:rPr>
          <w:rFonts w:ascii="Palatino Linotype" w:hAnsi="Palatino Linotype"/>
          <w:sz w:val="22"/>
          <w:szCs w:val="22"/>
        </w:rPr>
        <w:t>Vi har en målsetting om at 57</w:t>
      </w:r>
      <w:r w:rsidRPr="00BF76BE">
        <w:rPr>
          <w:rFonts w:ascii="Palatino Linotype" w:hAnsi="Palatino Linotype"/>
          <w:sz w:val="22"/>
          <w:szCs w:val="22"/>
        </w:rPr>
        <w:t xml:space="preserve"> klubber</w:t>
      </w:r>
      <w:r>
        <w:rPr>
          <w:rFonts w:ascii="Palatino Linotype" w:hAnsi="Palatino Linotype"/>
          <w:sz w:val="22"/>
          <w:szCs w:val="22"/>
        </w:rPr>
        <w:t xml:space="preserve"> er med på klubbhuset innen utgangen av 2017-2018 sesongen, og vi har en totalmålsetting om 45 tiltak i samme periode. Antall gjennomførte tiltak i sesongen 2016-2017 var 17. Målet var 20.</w:t>
      </w:r>
    </w:p>
    <w:p w14:paraId="44FA8444" w14:textId="77777777" w:rsidR="008A3741" w:rsidRDefault="008A3741" w:rsidP="008A3741">
      <w:pPr>
        <w:rPr>
          <w:rFonts w:ascii="Palatino Linotype" w:hAnsi="Palatino Linotype"/>
          <w:sz w:val="22"/>
          <w:szCs w:val="22"/>
        </w:rPr>
      </w:pPr>
    </w:p>
    <w:p w14:paraId="59B10E5A" w14:textId="77777777" w:rsidR="008A3741" w:rsidRPr="00776009" w:rsidRDefault="008A3741" w:rsidP="008A3741">
      <w:pPr>
        <w:rPr>
          <w:rFonts w:ascii="Palatino Linotype" w:hAnsi="Palatino Linotype"/>
          <w:sz w:val="22"/>
          <w:szCs w:val="22"/>
        </w:rPr>
      </w:pPr>
      <w:r w:rsidRPr="00776009">
        <w:rPr>
          <w:rFonts w:ascii="Palatino Linotype" w:hAnsi="Palatino Linotype"/>
          <w:sz w:val="22"/>
          <w:szCs w:val="22"/>
        </w:rPr>
        <w:t>Målsetting innenfor antall lag med trenermentor er i perioden satt til 135.</w:t>
      </w:r>
    </w:p>
    <w:p w14:paraId="788070E1" w14:textId="77777777" w:rsidR="008A3741" w:rsidRPr="00776009" w:rsidRDefault="008A3741" w:rsidP="008A3741">
      <w:pPr>
        <w:rPr>
          <w:rFonts w:ascii="Palatino Linotype" w:hAnsi="Palatino Linotype"/>
          <w:sz w:val="22"/>
          <w:szCs w:val="22"/>
        </w:rPr>
      </w:pPr>
      <w:r w:rsidRPr="00776009">
        <w:rPr>
          <w:rFonts w:ascii="Palatino Linotype" w:hAnsi="Palatino Linotype"/>
          <w:sz w:val="22"/>
          <w:szCs w:val="22"/>
        </w:rPr>
        <w:t>Antall gjennomførte trenermentormoduler i sesongen 2016-2017 er 3, og 12 lag har trenermentor. Målet var 54. Det er her vi samlet sett ligger mest etter i forhold til målsetting, men trenermentorordningen har vist seg å være mye mer omfattende enn først antatt.</w:t>
      </w:r>
    </w:p>
    <w:p w14:paraId="72774DF0" w14:textId="77777777" w:rsidR="008A3741" w:rsidRDefault="008A3741" w:rsidP="008A3741">
      <w:pPr>
        <w:rPr>
          <w:rFonts w:ascii="Palatino Linotype" w:hAnsi="Palatino Linotype"/>
          <w:sz w:val="22"/>
          <w:szCs w:val="22"/>
        </w:rPr>
      </w:pPr>
    </w:p>
    <w:p w14:paraId="65F5E719" w14:textId="3F465C10" w:rsidR="008A3741" w:rsidRPr="00776009" w:rsidRDefault="00C03BFA" w:rsidP="008A3741">
      <w:pPr>
        <w:rPr>
          <w:rFonts w:ascii="Palatino Linotype" w:hAnsi="Palatino Linotype"/>
          <w:sz w:val="22"/>
          <w:szCs w:val="22"/>
        </w:rPr>
      </w:pPr>
      <w:r>
        <w:rPr>
          <w:rFonts w:ascii="Palatino Linotype" w:hAnsi="Palatino Linotype"/>
          <w:sz w:val="22"/>
          <w:szCs w:val="22"/>
        </w:rPr>
        <w:t>42</w:t>
      </w:r>
      <w:r w:rsidR="008A3741">
        <w:rPr>
          <w:rFonts w:ascii="Palatino Linotype" w:hAnsi="Palatino Linotype"/>
          <w:sz w:val="22"/>
          <w:szCs w:val="22"/>
        </w:rPr>
        <w:t xml:space="preserve"> </w:t>
      </w:r>
      <w:r w:rsidR="008A3741" w:rsidRPr="00776009">
        <w:rPr>
          <w:rFonts w:ascii="Palatino Linotype" w:hAnsi="Palatino Linotype"/>
          <w:sz w:val="22"/>
          <w:szCs w:val="22"/>
        </w:rPr>
        <w:t xml:space="preserve">klubber er nå med i klubbhuset. Vi mangler </w:t>
      </w:r>
      <w:r>
        <w:rPr>
          <w:rFonts w:ascii="Palatino Linotype" w:hAnsi="Palatino Linotype"/>
          <w:sz w:val="22"/>
          <w:szCs w:val="22"/>
        </w:rPr>
        <w:t>15</w:t>
      </w:r>
      <w:r w:rsidR="008A3741" w:rsidRPr="00776009">
        <w:rPr>
          <w:rFonts w:ascii="Palatino Linotype" w:hAnsi="Palatino Linotype"/>
          <w:sz w:val="22"/>
          <w:szCs w:val="22"/>
        </w:rPr>
        <w:t xml:space="preserve">, </w:t>
      </w:r>
      <w:r w:rsidR="008A3741">
        <w:rPr>
          <w:rFonts w:ascii="Palatino Linotype" w:hAnsi="Palatino Linotype"/>
          <w:sz w:val="22"/>
          <w:szCs w:val="22"/>
        </w:rPr>
        <w:t>og</w:t>
      </w:r>
      <w:r w:rsidR="008A3741" w:rsidRPr="00776009">
        <w:rPr>
          <w:rFonts w:ascii="Palatino Linotype" w:hAnsi="Palatino Linotype"/>
          <w:sz w:val="22"/>
          <w:szCs w:val="22"/>
        </w:rPr>
        <w:t xml:space="preserve"> målet om 57 klubber </w:t>
      </w:r>
      <w:r w:rsidR="008A3741">
        <w:rPr>
          <w:rFonts w:ascii="Palatino Linotype" w:hAnsi="Palatino Linotype"/>
          <w:sz w:val="22"/>
          <w:szCs w:val="22"/>
        </w:rPr>
        <w:t xml:space="preserve">innen utgangen av sesongen </w:t>
      </w:r>
      <w:r w:rsidR="008A3741" w:rsidRPr="00776009">
        <w:rPr>
          <w:rFonts w:ascii="Palatino Linotype" w:hAnsi="Palatino Linotype"/>
          <w:sz w:val="22"/>
          <w:szCs w:val="22"/>
        </w:rPr>
        <w:t>skal vi klare. Vi manglet 300 spillere for å nå målsettingen innenfor antall lisensierte spillere i 2016-2017 sesongen. Målsettingen for kommende sesong er 5200 spillere, som er en økning på ytterligere 100 fra sesongen 2016-2017.</w:t>
      </w:r>
    </w:p>
    <w:p w14:paraId="25AF8E1D" w14:textId="77777777" w:rsidR="008A3741" w:rsidRDefault="008A3741" w:rsidP="008A3741"/>
    <w:p w14:paraId="1F849E4E" w14:textId="576D8113" w:rsidR="008A3741" w:rsidRDefault="008A3741" w:rsidP="008A3741">
      <w:pPr>
        <w:rPr>
          <w:rFonts w:ascii="Palatino Linotype" w:hAnsi="Palatino Linotype"/>
          <w:sz w:val="22"/>
          <w:szCs w:val="22"/>
        </w:rPr>
      </w:pPr>
      <w:r>
        <w:rPr>
          <w:rFonts w:ascii="Palatino Linotype" w:hAnsi="Palatino Linotype"/>
          <w:sz w:val="22"/>
          <w:szCs w:val="22"/>
        </w:rPr>
        <w:t xml:space="preserve">Følgende klubber er klubbhus klubber pr </w:t>
      </w:r>
      <w:r w:rsidR="002364BD">
        <w:rPr>
          <w:rFonts w:ascii="Palatino Linotype" w:hAnsi="Palatino Linotype"/>
          <w:sz w:val="22"/>
          <w:szCs w:val="22"/>
        </w:rPr>
        <w:t>10. Januar 2018</w:t>
      </w:r>
      <w:r>
        <w:rPr>
          <w:rFonts w:ascii="Palatino Linotype" w:hAnsi="Palatino Linotype"/>
          <w:sz w:val="22"/>
          <w:szCs w:val="22"/>
        </w:rPr>
        <w:t>:</w:t>
      </w:r>
    </w:p>
    <w:p w14:paraId="3DB9CAC9" w14:textId="3AD02CD0" w:rsidR="008A3741" w:rsidRDefault="008A3741" w:rsidP="008A3741">
      <w:pPr>
        <w:rPr>
          <w:rFonts w:ascii="Palatino Linotype" w:hAnsi="Palatino Linotype"/>
          <w:sz w:val="22"/>
          <w:szCs w:val="22"/>
        </w:rPr>
      </w:pPr>
      <w:r>
        <w:rPr>
          <w:rFonts w:ascii="Palatino Linotype" w:hAnsi="Palatino Linotype"/>
          <w:sz w:val="22"/>
          <w:szCs w:val="22"/>
        </w:rPr>
        <w:t>AK28-Avaldsnes-Bogafjell-Bryne-</w:t>
      </w:r>
      <w:r w:rsidR="00DA1CF4">
        <w:rPr>
          <w:rFonts w:ascii="Palatino Linotype" w:hAnsi="Palatino Linotype"/>
          <w:sz w:val="22"/>
          <w:szCs w:val="22"/>
        </w:rPr>
        <w:t>Express-</w:t>
      </w:r>
      <w:r>
        <w:rPr>
          <w:rFonts w:ascii="Palatino Linotype" w:hAnsi="Palatino Linotype"/>
          <w:sz w:val="22"/>
          <w:szCs w:val="22"/>
        </w:rPr>
        <w:t>Fløy-Ganddal-Gimletroll-Hundvåg-Just-KFUM</w:t>
      </w:r>
      <w:r w:rsidR="00DA1CF4">
        <w:rPr>
          <w:rFonts w:ascii="Palatino Linotype" w:hAnsi="Palatino Linotype"/>
          <w:sz w:val="22"/>
          <w:szCs w:val="22"/>
        </w:rPr>
        <w:t xml:space="preserve"> </w:t>
      </w:r>
      <w:r>
        <w:rPr>
          <w:rFonts w:ascii="Palatino Linotype" w:hAnsi="Palatino Linotype"/>
          <w:sz w:val="22"/>
          <w:szCs w:val="22"/>
        </w:rPr>
        <w:t>Klepp</w:t>
      </w:r>
      <w:r w:rsidR="00DA1CF4">
        <w:rPr>
          <w:rFonts w:ascii="Palatino Linotype" w:hAnsi="Palatino Linotype"/>
          <w:sz w:val="22"/>
          <w:szCs w:val="22"/>
        </w:rPr>
        <w:t>-</w:t>
      </w:r>
      <w:r>
        <w:rPr>
          <w:rFonts w:ascii="Palatino Linotype" w:hAnsi="Palatino Linotype"/>
          <w:sz w:val="22"/>
          <w:szCs w:val="22"/>
        </w:rPr>
        <w:t>Kopervik-Kristiansand IF-Lura-</w:t>
      </w:r>
      <w:r w:rsidR="00146E81">
        <w:rPr>
          <w:rFonts w:ascii="Palatino Linotype" w:hAnsi="Palatino Linotype"/>
          <w:sz w:val="22"/>
          <w:szCs w:val="22"/>
        </w:rPr>
        <w:t>Mastra-</w:t>
      </w:r>
      <w:r>
        <w:rPr>
          <w:rFonts w:ascii="Palatino Linotype" w:hAnsi="Palatino Linotype"/>
          <w:sz w:val="22"/>
          <w:szCs w:val="22"/>
        </w:rPr>
        <w:t>MHI-Nord-Randaberg-Riska-Risør-Rival</w:t>
      </w:r>
      <w:r w:rsidR="00146E81">
        <w:rPr>
          <w:rFonts w:ascii="Palatino Linotype" w:hAnsi="Palatino Linotype"/>
          <w:sz w:val="22"/>
          <w:szCs w:val="22"/>
        </w:rPr>
        <w:t xml:space="preserve"> </w:t>
      </w:r>
      <w:r>
        <w:rPr>
          <w:rFonts w:ascii="Palatino Linotype" w:hAnsi="Palatino Linotype"/>
          <w:sz w:val="22"/>
          <w:szCs w:val="22"/>
        </w:rPr>
        <w:t>Sandnes</w:t>
      </w:r>
      <w:r w:rsidR="00146E81">
        <w:rPr>
          <w:rFonts w:ascii="Palatino Linotype" w:hAnsi="Palatino Linotype"/>
          <w:sz w:val="22"/>
          <w:szCs w:val="22"/>
        </w:rPr>
        <w:t>-</w:t>
      </w:r>
      <w:r>
        <w:rPr>
          <w:rFonts w:ascii="Palatino Linotype" w:hAnsi="Palatino Linotype"/>
          <w:sz w:val="22"/>
          <w:szCs w:val="22"/>
        </w:rPr>
        <w:t>Sauda</w:t>
      </w:r>
      <w:r w:rsidR="00DA1CF4">
        <w:rPr>
          <w:rFonts w:ascii="Palatino Linotype" w:hAnsi="Palatino Linotype"/>
          <w:sz w:val="22"/>
          <w:szCs w:val="22"/>
        </w:rPr>
        <w:t>-</w:t>
      </w:r>
      <w:r>
        <w:rPr>
          <w:rFonts w:ascii="Palatino Linotype" w:hAnsi="Palatino Linotype"/>
          <w:sz w:val="22"/>
          <w:szCs w:val="22"/>
        </w:rPr>
        <w:t>Skjold-Skudenes-Spang</w:t>
      </w:r>
      <w:r w:rsidR="00146E81">
        <w:rPr>
          <w:rFonts w:ascii="Palatino Linotype" w:hAnsi="Palatino Linotype"/>
          <w:sz w:val="22"/>
          <w:szCs w:val="22"/>
        </w:rPr>
        <w:t>e</w:t>
      </w:r>
      <w:r>
        <w:rPr>
          <w:rFonts w:ascii="Palatino Linotype" w:hAnsi="Palatino Linotype"/>
          <w:sz w:val="22"/>
          <w:szCs w:val="22"/>
        </w:rPr>
        <w:t>reid-Stavanger IF-Staal Jørpeland-</w:t>
      </w:r>
      <w:r w:rsidR="00146E81">
        <w:rPr>
          <w:rFonts w:ascii="Palatino Linotype" w:hAnsi="Palatino Linotype"/>
          <w:sz w:val="22"/>
          <w:szCs w:val="22"/>
        </w:rPr>
        <w:t>Start-</w:t>
      </w:r>
      <w:r>
        <w:rPr>
          <w:rFonts w:ascii="Palatino Linotype" w:hAnsi="Palatino Linotype"/>
          <w:sz w:val="22"/>
          <w:szCs w:val="22"/>
        </w:rPr>
        <w:t>Sunde</w:t>
      </w:r>
      <w:r w:rsidR="00146E81">
        <w:rPr>
          <w:rFonts w:ascii="Palatino Linotype" w:hAnsi="Palatino Linotype"/>
          <w:sz w:val="22"/>
          <w:szCs w:val="22"/>
        </w:rPr>
        <w:t xml:space="preserve"> </w:t>
      </w:r>
      <w:r>
        <w:rPr>
          <w:rFonts w:ascii="Palatino Linotype" w:hAnsi="Palatino Linotype"/>
          <w:sz w:val="22"/>
          <w:szCs w:val="22"/>
        </w:rPr>
        <w:t>Sørfjell</w:t>
      </w:r>
      <w:r w:rsidR="00146E81">
        <w:rPr>
          <w:rFonts w:ascii="Palatino Linotype" w:hAnsi="Palatino Linotype"/>
          <w:sz w:val="22"/>
          <w:szCs w:val="22"/>
        </w:rPr>
        <w:t xml:space="preserve"> </w:t>
      </w:r>
      <w:r>
        <w:rPr>
          <w:rFonts w:ascii="Palatino Linotype" w:hAnsi="Palatino Linotype"/>
          <w:sz w:val="22"/>
          <w:szCs w:val="22"/>
        </w:rPr>
        <w:t>Tasta</w:t>
      </w:r>
      <w:r w:rsidR="00146E81">
        <w:rPr>
          <w:rFonts w:ascii="Palatino Linotype" w:hAnsi="Palatino Linotype"/>
          <w:sz w:val="22"/>
          <w:szCs w:val="22"/>
        </w:rPr>
        <w:t>-</w:t>
      </w:r>
      <w:r>
        <w:rPr>
          <w:rFonts w:ascii="Palatino Linotype" w:hAnsi="Palatino Linotype"/>
          <w:sz w:val="22"/>
          <w:szCs w:val="22"/>
        </w:rPr>
        <w:t>Tastavarden</w:t>
      </w:r>
      <w:r w:rsidR="00DA1CF4">
        <w:rPr>
          <w:rFonts w:ascii="Palatino Linotype" w:hAnsi="Palatino Linotype"/>
          <w:sz w:val="22"/>
          <w:szCs w:val="22"/>
        </w:rPr>
        <w:t>-</w:t>
      </w:r>
      <w:r>
        <w:rPr>
          <w:rFonts w:ascii="Palatino Linotype" w:hAnsi="Palatino Linotype"/>
          <w:sz w:val="22"/>
          <w:szCs w:val="22"/>
        </w:rPr>
        <w:t>Torridal-</w:t>
      </w:r>
      <w:r w:rsidR="00060059">
        <w:rPr>
          <w:rFonts w:ascii="Palatino Linotype" w:hAnsi="Palatino Linotype"/>
          <w:sz w:val="22"/>
          <w:szCs w:val="22"/>
        </w:rPr>
        <w:t>Vedavåg Karmøy-</w:t>
      </w:r>
      <w:r>
        <w:rPr>
          <w:rFonts w:ascii="Palatino Linotype" w:hAnsi="Palatino Linotype"/>
          <w:sz w:val="22"/>
          <w:szCs w:val="22"/>
        </w:rPr>
        <w:t>Viking-Våg-ØIF Arendal-Åkra</w:t>
      </w:r>
      <w:r w:rsidR="00146E81">
        <w:rPr>
          <w:rFonts w:ascii="Palatino Linotype" w:hAnsi="Palatino Linotype"/>
          <w:sz w:val="22"/>
          <w:szCs w:val="22"/>
        </w:rPr>
        <w:t>-</w:t>
      </w:r>
      <w:r>
        <w:rPr>
          <w:rFonts w:ascii="Palatino Linotype" w:hAnsi="Palatino Linotype"/>
          <w:sz w:val="22"/>
          <w:szCs w:val="22"/>
        </w:rPr>
        <w:t>Ålgård.</w:t>
      </w:r>
    </w:p>
    <w:p w14:paraId="6737AC67" w14:textId="77777777" w:rsidR="001369E9" w:rsidRDefault="001369E9" w:rsidP="008A3741">
      <w:pPr>
        <w:rPr>
          <w:rFonts w:ascii="Palatino Linotype" w:hAnsi="Palatino Linotype"/>
          <w:sz w:val="22"/>
          <w:szCs w:val="22"/>
        </w:rPr>
      </w:pPr>
    </w:p>
    <w:p w14:paraId="3275F1C4" w14:textId="77777777" w:rsidR="008A3741" w:rsidRDefault="008A3741" w:rsidP="008A3741">
      <w:pPr>
        <w:rPr>
          <w:rFonts w:ascii="Palatino Linotype" w:hAnsi="Palatino Linotype"/>
          <w:sz w:val="22"/>
          <w:szCs w:val="22"/>
        </w:rPr>
      </w:pPr>
      <w:r>
        <w:rPr>
          <w:rFonts w:ascii="Palatino Linotype" w:hAnsi="Palatino Linotype"/>
          <w:sz w:val="22"/>
          <w:szCs w:val="22"/>
        </w:rPr>
        <w:t>Planlagte tiltak:</w:t>
      </w:r>
    </w:p>
    <w:p w14:paraId="71C8BF4C" w14:textId="77777777" w:rsidR="008A3741" w:rsidRDefault="008A3741" w:rsidP="008A3741">
      <w:r w:rsidRPr="00EA0020">
        <w:rPr>
          <w:rFonts w:ascii="Palatino Linotype" w:hAnsi="Palatino Linotype"/>
          <w:sz w:val="22"/>
          <w:szCs w:val="22"/>
        </w:rPr>
        <w:t xml:space="preserve">Jobbe knallhardt med klubbhus klubbene </w:t>
      </w:r>
      <w:r>
        <w:rPr>
          <w:rFonts w:ascii="Palatino Linotype" w:hAnsi="Palatino Linotype"/>
          <w:sz w:val="22"/>
          <w:szCs w:val="22"/>
        </w:rPr>
        <w:t xml:space="preserve">for å gjennomføre tiltakene, </w:t>
      </w:r>
      <w:r w:rsidRPr="00EA0020">
        <w:rPr>
          <w:rFonts w:ascii="Palatino Linotype" w:hAnsi="Palatino Linotype"/>
          <w:sz w:val="22"/>
          <w:szCs w:val="22"/>
        </w:rPr>
        <w:t xml:space="preserve">og </w:t>
      </w:r>
      <w:r>
        <w:rPr>
          <w:rFonts w:ascii="Palatino Linotype" w:hAnsi="Palatino Linotype"/>
          <w:sz w:val="22"/>
          <w:szCs w:val="22"/>
        </w:rPr>
        <w:t xml:space="preserve">oppnå målsettingene i klubbhuset. </w:t>
      </w:r>
      <w:r w:rsidRPr="007D6874">
        <w:t>Møter med klubber og nye tiltak for å få fart på trenermentorordningen.</w:t>
      </w:r>
    </w:p>
    <w:p w14:paraId="3D5FB14F" w14:textId="77777777" w:rsidR="008A3741" w:rsidRPr="007D7AB6" w:rsidRDefault="008A3741" w:rsidP="008A3741">
      <w:pPr>
        <w:rPr>
          <w:rFonts w:ascii="Palatino Linotype" w:hAnsi="Palatino Linotype"/>
          <w:sz w:val="22"/>
          <w:szCs w:val="22"/>
        </w:rPr>
      </w:pPr>
    </w:p>
    <w:p w14:paraId="1B21F05A" w14:textId="77777777" w:rsidR="008A3741" w:rsidRPr="007D7AB6" w:rsidRDefault="00E553DF" w:rsidP="008A3741">
      <w:pPr>
        <w:rPr>
          <w:rFonts w:ascii="Palatino Linotype" w:hAnsi="Palatino Linotype"/>
          <w:sz w:val="22"/>
          <w:szCs w:val="22"/>
        </w:rPr>
      </w:pPr>
      <w:r>
        <w:rPr>
          <w:rFonts w:ascii="Palatino Linotype" w:hAnsi="Palatino Linotype"/>
          <w:sz w:val="22"/>
          <w:szCs w:val="22"/>
        </w:rPr>
        <w:t xml:space="preserve">Øke antall klubber som er med i klubbhuset fra og med nå. Gjennomføre flere klubbanalyser. </w:t>
      </w:r>
      <w:r w:rsidR="008A3741" w:rsidRPr="007D7AB6">
        <w:rPr>
          <w:rFonts w:ascii="Palatino Linotype" w:hAnsi="Palatino Linotype"/>
          <w:sz w:val="22"/>
          <w:szCs w:val="22"/>
        </w:rPr>
        <w:t xml:space="preserve">Følge opp eksisterende klubber som er med i klubbhuset </w:t>
      </w:r>
      <w:r>
        <w:rPr>
          <w:rFonts w:ascii="Palatino Linotype" w:hAnsi="Palatino Linotype"/>
          <w:sz w:val="22"/>
          <w:szCs w:val="22"/>
        </w:rPr>
        <w:t xml:space="preserve"> og tilby klubbene flere fysiske tiltak</w:t>
      </w:r>
      <w:r w:rsidR="008A3741" w:rsidRPr="007D7AB6">
        <w:rPr>
          <w:rFonts w:ascii="Palatino Linotype" w:hAnsi="Palatino Linotype"/>
          <w:sz w:val="22"/>
          <w:szCs w:val="22"/>
        </w:rPr>
        <w:t>(analyse, klubbtiltak, trenermentor)</w:t>
      </w:r>
      <w:r>
        <w:rPr>
          <w:rFonts w:ascii="Palatino Linotype" w:hAnsi="Palatino Linotype"/>
          <w:sz w:val="22"/>
          <w:szCs w:val="22"/>
        </w:rPr>
        <w:t>.</w:t>
      </w:r>
    </w:p>
    <w:p w14:paraId="000E7F92" w14:textId="77777777" w:rsidR="008A3741" w:rsidRDefault="008A3741" w:rsidP="008A3741"/>
    <w:p w14:paraId="4740B378" w14:textId="77777777" w:rsidR="008A3741" w:rsidRPr="007D7AB6" w:rsidRDefault="008A3741" w:rsidP="008A3741">
      <w:pPr>
        <w:rPr>
          <w:rFonts w:ascii="Palatino Linotype" w:hAnsi="Palatino Linotype"/>
          <w:sz w:val="22"/>
          <w:szCs w:val="22"/>
        </w:rPr>
      </w:pPr>
      <w:r w:rsidRPr="007D7AB6">
        <w:rPr>
          <w:rFonts w:ascii="Palatino Linotype" w:hAnsi="Palatino Linotype"/>
          <w:sz w:val="22"/>
          <w:szCs w:val="22"/>
        </w:rPr>
        <w:t>Gjennomførte tiltak:</w:t>
      </w:r>
    </w:p>
    <w:p w14:paraId="1831DB9D" w14:textId="1263A239" w:rsidR="008A3741" w:rsidRPr="007D7AB6" w:rsidRDefault="008A3741" w:rsidP="008A3741">
      <w:pPr>
        <w:rPr>
          <w:rFonts w:ascii="Palatino Linotype" w:hAnsi="Palatino Linotype"/>
          <w:sz w:val="22"/>
          <w:szCs w:val="22"/>
        </w:rPr>
      </w:pPr>
      <w:r w:rsidRPr="007D7AB6">
        <w:rPr>
          <w:rFonts w:ascii="Palatino Linotype" w:hAnsi="Palatino Linotype"/>
          <w:sz w:val="22"/>
          <w:szCs w:val="22"/>
        </w:rPr>
        <w:t>Ansettelse av 2 prosjektmedar</w:t>
      </w:r>
      <w:r w:rsidR="002213FA">
        <w:rPr>
          <w:rFonts w:ascii="Palatino Linotype" w:hAnsi="Palatino Linotype"/>
          <w:sz w:val="22"/>
          <w:szCs w:val="22"/>
        </w:rPr>
        <w:t>beidere fra des 2016 – des 2018 med målsetting om to klubbesøk pr medarbeider pr uke i sesongen.</w:t>
      </w:r>
      <w:r w:rsidRPr="007D7AB6">
        <w:rPr>
          <w:rFonts w:ascii="Palatino Linotype" w:hAnsi="Palatino Linotype"/>
          <w:sz w:val="22"/>
          <w:szCs w:val="22"/>
        </w:rPr>
        <w:br/>
        <w:t>Gjennomført aktivitetsdag på Haugaland, Kristiansand og Stavanger.</w:t>
      </w:r>
    </w:p>
    <w:p w14:paraId="4BC2CF0E" w14:textId="4A40A667" w:rsidR="008A3741" w:rsidRPr="007D7AB6" w:rsidRDefault="008A3741" w:rsidP="008A3741">
      <w:pPr>
        <w:rPr>
          <w:rFonts w:ascii="Palatino Linotype" w:hAnsi="Palatino Linotype"/>
          <w:sz w:val="22"/>
          <w:szCs w:val="22"/>
        </w:rPr>
      </w:pPr>
      <w:r w:rsidRPr="007D7AB6">
        <w:rPr>
          <w:rFonts w:ascii="Palatino Linotype" w:hAnsi="Palatino Linotype"/>
          <w:sz w:val="22"/>
          <w:szCs w:val="22"/>
        </w:rPr>
        <w:t xml:space="preserve">Gjennomført </w:t>
      </w:r>
      <w:r w:rsidR="008268DC">
        <w:rPr>
          <w:rFonts w:ascii="Palatino Linotype" w:hAnsi="Palatino Linotype"/>
          <w:sz w:val="22"/>
          <w:szCs w:val="22"/>
        </w:rPr>
        <w:t>33</w:t>
      </w:r>
      <w:r w:rsidRPr="007D7AB6">
        <w:rPr>
          <w:rFonts w:ascii="Palatino Linotype" w:hAnsi="Palatino Linotype"/>
          <w:sz w:val="22"/>
          <w:szCs w:val="22"/>
        </w:rPr>
        <w:t xml:space="preserve"> klubbanalyser, </w:t>
      </w:r>
      <w:r w:rsidR="008268DC">
        <w:rPr>
          <w:rFonts w:ascii="Palatino Linotype" w:hAnsi="Palatino Linotype"/>
          <w:sz w:val="22"/>
          <w:szCs w:val="22"/>
        </w:rPr>
        <w:t>26</w:t>
      </w:r>
      <w:r w:rsidRPr="007D7AB6">
        <w:rPr>
          <w:rFonts w:ascii="Palatino Linotype" w:hAnsi="Palatino Linotype"/>
          <w:sz w:val="22"/>
          <w:szCs w:val="22"/>
        </w:rPr>
        <w:t xml:space="preserve"> fysiske klubbutviklingstiltak og </w:t>
      </w:r>
      <w:r w:rsidR="008268DC">
        <w:rPr>
          <w:rFonts w:ascii="Palatino Linotype" w:hAnsi="Palatino Linotype"/>
          <w:sz w:val="22"/>
          <w:szCs w:val="22"/>
        </w:rPr>
        <w:t>5</w:t>
      </w:r>
      <w:r w:rsidRPr="007D7AB6">
        <w:rPr>
          <w:rFonts w:ascii="Palatino Linotype" w:hAnsi="Palatino Linotype"/>
          <w:sz w:val="22"/>
          <w:szCs w:val="22"/>
        </w:rPr>
        <w:t xml:space="preserve"> trenermentortiltak</w:t>
      </w:r>
      <w:r w:rsidR="008268DC">
        <w:rPr>
          <w:rFonts w:ascii="Palatino Linotype" w:hAnsi="Palatino Linotype"/>
          <w:sz w:val="22"/>
          <w:szCs w:val="22"/>
        </w:rPr>
        <w:t>.</w:t>
      </w:r>
    </w:p>
    <w:p w14:paraId="0B8E2EB2" w14:textId="77777777" w:rsidR="00B272F2" w:rsidRDefault="00B272F2" w:rsidP="00CC2284">
      <w:pPr>
        <w:rPr>
          <w:rFonts w:ascii="Palatino Linotype" w:hAnsi="Palatino Linotype" w:cs="Arial"/>
          <w:bCs/>
          <w:sz w:val="22"/>
          <w:szCs w:val="22"/>
        </w:rPr>
      </w:pPr>
    </w:p>
    <w:p w14:paraId="68A217A3" w14:textId="4CD0FA28" w:rsidR="00B272F2" w:rsidRDefault="00E553DF" w:rsidP="00CC2284">
      <w:pPr>
        <w:rPr>
          <w:rFonts w:ascii="Palatino Linotype" w:hAnsi="Palatino Linotype"/>
          <w:sz w:val="22"/>
          <w:szCs w:val="22"/>
        </w:rPr>
      </w:pPr>
      <w:r w:rsidRPr="007D7AB6">
        <w:rPr>
          <w:rFonts w:ascii="Palatino Linotype" w:hAnsi="Palatino Linotype"/>
          <w:sz w:val="22"/>
          <w:szCs w:val="22"/>
        </w:rPr>
        <w:t xml:space="preserve">Oppfølging på de klubbene som har hatt trenere på Trenermentorkurset, og hjelpe dem til å iverksette ordningen i klubb. </w:t>
      </w:r>
      <w:r>
        <w:rPr>
          <w:rFonts w:ascii="Palatino Linotype" w:hAnsi="Palatino Linotype"/>
          <w:sz w:val="22"/>
          <w:szCs w:val="22"/>
        </w:rPr>
        <w:t>Inngått avtale med klubb om gjennomføring av 10 trenermentor tiltak.</w:t>
      </w:r>
    </w:p>
    <w:p w14:paraId="0819B95C" w14:textId="6FADE273" w:rsidR="001369E9" w:rsidRDefault="001369E9" w:rsidP="00CC2284">
      <w:pPr>
        <w:rPr>
          <w:rFonts w:ascii="Palatino Linotype" w:hAnsi="Palatino Linotype"/>
          <w:sz w:val="22"/>
          <w:szCs w:val="22"/>
        </w:rPr>
      </w:pPr>
    </w:p>
    <w:p w14:paraId="7CD54425" w14:textId="42ABCD33" w:rsidR="001369E9" w:rsidRPr="00CC2284" w:rsidRDefault="001369E9" w:rsidP="00CC2284">
      <w:pPr>
        <w:rPr>
          <w:rFonts w:ascii="Palatino Linotype" w:hAnsi="Palatino Linotype" w:cs="Arial"/>
          <w:bCs/>
          <w:sz w:val="22"/>
          <w:szCs w:val="22"/>
        </w:rPr>
      </w:pPr>
      <w:r>
        <w:rPr>
          <w:rFonts w:ascii="Palatino Linotype" w:hAnsi="Palatino Linotype"/>
          <w:sz w:val="22"/>
          <w:szCs w:val="22"/>
        </w:rPr>
        <w:t xml:space="preserve">Det tar lengre tid enn antatt å gjennomføre klubb besøk. På bakgrunn av det har vi i siste periode (desember-januar) satt fokus på å få med flere klubber i klubbhuset, slik at vi kan øke frekvensen på besøk ute i klubb. Samtidig </w:t>
      </w:r>
      <w:r w:rsidR="00BA6008">
        <w:rPr>
          <w:rFonts w:ascii="Palatino Linotype" w:hAnsi="Palatino Linotype"/>
          <w:sz w:val="22"/>
          <w:szCs w:val="22"/>
        </w:rPr>
        <w:t xml:space="preserve">som vi </w:t>
      </w:r>
      <w:r w:rsidR="00AE45BD">
        <w:rPr>
          <w:rFonts w:ascii="Palatino Linotype" w:hAnsi="Palatino Linotype"/>
          <w:sz w:val="22"/>
          <w:szCs w:val="22"/>
        </w:rPr>
        <w:t>rekrutterer nye klubber i klubbhuset er det viktig at vi fortsatt prioriterer kvalitet i arbeidet med eksisterende klubber.</w:t>
      </w:r>
      <w:r>
        <w:rPr>
          <w:rFonts w:ascii="Palatino Linotype" w:hAnsi="Palatino Linotype"/>
          <w:sz w:val="22"/>
          <w:szCs w:val="22"/>
        </w:rPr>
        <w:t xml:space="preserve"> </w:t>
      </w:r>
    </w:p>
    <w:p w14:paraId="2D71B22A" w14:textId="77777777" w:rsidR="00CC2284" w:rsidRPr="00CC2284" w:rsidRDefault="00CC2284" w:rsidP="00CC2284">
      <w:pPr>
        <w:rPr>
          <w:rFonts w:ascii="Palatino Linotype" w:hAnsi="Palatino Linotype" w:cs="Arial"/>
          <w:bCs/>
          <w:sz w:val="22"/>
          <w:szCs w:val="22"/>
        </w:rPr>
      </w:pPr>
    </w:p>
    <w:p w14:paraId="7DCCC8F3" w14:textId="07089114" w:rsidR="00CC2284" w:rsidRPr="00CC2284" w:rsidRDefault="008E0F3E" w:rsidP="00CC2284">
      <w:pPr>
        <w:jc w:val="center"/>
        <w:rPr>
          <w:rFonts w:ascii="Palatino Linotype" w:hAnsi="Palatino Linotype" w:cs="Arial"/>
          <w:b/>
          <w:bCs/>
          <w:sz w:val="22"/>
          <w:szCs w:val="22"/>
        </w:rPr>
      </w:pPr>
      <w:r>
        <w:rPr>
          <w:rFonts w:ascii="Palatino Linotype" w:hAnsi="Palatino Linotype" w:cs="Arial"/>
          <w:b/>
          <w:bCs/>
          <w:sz w:val="22"/>
          <w:szCs w:val="22"/>
        </w:rPr>
        <w:t>RS-vedtak i sak nr.</w:t>
      </w:r>
      <w:r w:rsidR="008E0E3A">
        <w:rPr>
          <w:rFonts w:ascii="Palatino Linotype" w:hAnsi="Palatino Linotype" w:cs="Arial"/>
          <w:b/>
          <w:bCs/>
          <w:sz w:val="22"/>
          <w:szCs w:val="22"/>
        </w:rPr>
        <w:t xml:space="preserve"> 118</w:t>
      </w:r>
    </w:p>
    <w:p w14:paraId="34460E5C" w14:textId="723E6FF8" w:rsidR="008E0F3E" w:rsidRDefault="00AE45BD" w:rsidP="00CC2284">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Anita Bergsvik og Erik Andersen orienterte i saken.</w:t>
      </w:r>
      <w:r w:rsidR="008268DC">
        <w:rPr>
          <w:rFonts w:ascii="Palatino Linotype" w:hAnsi="Palatino Linotype"/>
          <w:bCs/>
          <w:szCs w:val="22"/>
        </w:rPr>
        <w:t xml:space="preserve"> Saken ble drøftet og </w:t>
      </w:r>
      <w:r w:rsidR="00E74446">
        <w:rPr>
          <w:rFonts w:ascii="Palatino Linotype" w:hAnsi="Palatino Linotype"/>
          <w:bCs/>
          <w:szCs w:val="22"/>
        </w:rPr>
        <w:t>følgende ble vedtatt:</w:t>
      </w:r>
      <w:r w:rsidR="008268DC">
        <w:rPr>
          <w:rFonts w:ascii="Palatino Linotype" w:hAnsi="Palatino Linotype"/>
          <w:bCs/>
          <w:szCs w:val="22"/>
        </w:rPr>
        <w:t xml:space="preserve"> </w:t>
      </w:r>
    </w:p>
    <w:p w14:paraId="0140D973" w14:textId="090D4766" w:rsidR="00AE45BD" w:rsidRDefault="00AE45BD" w:rsidP="00CC2284">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1E6DA0D6" w14:textId="20E725D0" w:rsidR="0091034C" w:rsidRDefault="00AE45BD" w:rsidP="00CC2284">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Innspill til andre oppgaver klubbrådgiverne kan utføre er:</w:t>
      </w:r>
    </w:p>
    <w:p w14:paraId="6EC00523" w14:textId="703080FE" w:rsidR="0091034C" w:rsidRDefault="00D75C5F" w:rsidP="00CC2284">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Benytte klubbrådgiverne til å følge opp f</w:t>
      </w:r>
      <w:r w:rsidR="0086167E">
        <w:rPr>
          <w:rFonts w:ascii="Palatino Linotype" w:hAnsi="Palatino Linotype"/>
          <w:bCs/>
          <w:szCs w:val="22"/>
        </w:rPr>
        <w:t xml:space="preserve">. </w:t>
      </w:r>
      <w:r>
        <w:rPr>
          <w:rFonts w:ascii="Palatino Linotype" w:hAnsi="Palatino Linotype"/>
          <w:bCs/>
          <w:szCs w:val="22"/>
        </w:rPr>
        <w:t>eks skjeve resultater og regelbruk.</w:t>
      </w:r>
    </w:p>
    <w:p w14:paraId="533DB371" w14:textId="0D4B20FE" w:rsidR="00AA7308" w:rsidRDefault="00AA7308" w:rsidP="00CC2284">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Målepunkt i sportsplanen.</w:t>
      </w:r>
      <w:r w:rsidR="00AE45BD">
        <w:rPr>
          <w:rFonts w:ascii="Palatino Linotype" w:hAnsi="Palatino Linotype"/>
          <w:bCs/>
          <w:szCs w:val="22"/>
        </w:rPr>
        <w:t xml:space="preserve"> </w:t>
      </w:r>
      <w:r>
        <w:rPr>
          <w:rFonts w:ascii="Palatino Linotype" w:hAnsi="Palatino Linotype"/>
          <w:bCs/>
          <w:szCs w:val="22"/>
        </w:rPr>
        <w:t>Forsøk</w:t>
      </w:r>
      <w:r w:rsidR="00AE45BD">
        <w:rPr>
          <w:rFonts w:ascii="Palatino Linotype" w:hAnsi="Palatino Linotype"/>
          <w:bCs/>
          <w:szCs w:val="22"/>
        </w:rPr>
        <w:t>e å arrangere</w:t>
      </w:r>
      <w:r>
        <w:rPr>
          <w:rFonts w:ascii="Palatino Linotype" w:hAnsi="Palatino Linotype"/>
          <w:bCs/>
          <w:szCs w:val="22"/>
        </w:rPr>
        <w:t xml:space="preserve"> nettverksmøte </w:t>
      </w:r>
      <w:r w:rsidR="00AE45BD">
        <w:rPr>
          <w:rFonts w:ascii="Palatino Linotype" w:hAnsi="Palatino Linotype"/>
          <w:bCs/>
          <w:szCs w:val="22"/>
        </w:rPr>
        <w:t>mellom klubber.</w:t>
      </w:r>
    </w:p>
    <w:p w14:paraId="163D6E51" w14:textId="592C2EF1" w:rsidR="00AE45BD" w:rsidRDefault="00AE45BD" w:rsidP="00CC2284">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0F11BB8E" w14:textId="4B54B53F" w:rsidR="00AE45BD" w:rsidRDefault="00AE45BD" w:rsidP="00CC2284">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Administrasjonen rapporterer og sender til Regionstyret innen første uke i februar:</w:t>
      </w:r>
    </w:p>
    <w:p w14:paraId="3FE2250B" w14:textId="3F3AE9AE" w:rsidR="00AE45BD" w:rsidRDefault="007F2AEF" w:rsidP="00CC2284">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 xml:space="preserve">Hvordan er status i </w:t>
      </w:r>
      <w:r w:rsidR="00AE45BD">
        <w:rPr>
          <w:rFonts w:ascii="Palatino Linotype" w:hAnsi="Palatino Linotype"/>
          <w:bCs/>
          <w:szCs w:val="22"/>
        </w:rPr>
        <w:t xml:space="preserve">dag på </w:t>
      </w:r>
      <w:r>
        <w:rPr>
          <w:rFonts w:ascii="Palatino Linotype" w:hAnsi="Palatino Linotype"/>
          <w:bCs/>
          <w:szCs w:val="22"/>
        </w:rPr>
        <w:t xml:space="preserve">de 10 </w:t>
      </w:r>
      <w:r w:rsidR="00AE45BD">
        <w:rPr>
          <w:rFonts w:ascii="Palatino Linotype" w:hAnsi="Palatino Linotype"/>
          <w:bCs/>
          <w:szCs w:val="22"/>
        </w:rPr>
        <w:t>«beste»</w:t>
      </w:r>
      <w:r>
        <w:rPr>
          <w:rFonts w:ascii="Palatino Linotype" w:hAnsi="Palatino Linotype"/>
          <w:bCs/>
          <w:szCs w:val="22"/>
        </w:rPr>
        <w:t xml:space="preserve"> klubbene</w:t>
      </w:r>
      <w:r w:rsidR="00AE45BD">
        <w:rPr>
          <w:rFonts w:ascii="Palatino Linotype" w:hAnsi="Palatino Linotype"/>
          <w:bCs/>
          <w:szCs w:val="22"/>
        </w:rPr>
        <w:t xml:space="preserve"> som ble med i klubbhuset?</w:t>
      </w:r>
      <w:r>
        <w:rPr>
          <w:rFonts w:ascii="Palatino Linotype" w:hAnsi="Palatino Linotype"/>
          <w:bCs/>
          <w:szCs w:val="22"/>
        </w:rPr>
        <w:t xml:space="preserve"> </w:t>
      </w:r>
    </w:p>
    <w:p w14:paraId="110578DD" w14:textId="77777777" w:rsidR="0083343A" w:rsidRDefault="00AE45BD" w:rsidP="00AE45BD">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Hva er bra, hva er gjort og hva er avtalt av videre aksjoner?</w:t>
      </w:r>
      <w:r w:rsidR="0083343A">
        <w:rPr>
          <w:rFonts w:ascii="Palatino Linotype" w:hAnsi="Palatino Linotype"/>
          <w:bCs/>
          <w:szCs w:val="22"/>
        </w:rPr>
        <w:t xml:space="preserve"> </w:t>
      </w:r>
    </w:p>
    <w:p w14:paraId="12E94D42" w14:textId="794BA0AC" w:rsidR="0083343A" w:rsidRDefault="0083343A" w:rsidP="00AE45BD">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I oversikten over klubb besøk må vi også få med de resterende klubbhus klubbene og klubber som ikke er med i klubbhuset.</w:t>
      </w:r>
    </w:p>
    <w:p w14:paraId="655FE530" w14:textId="66764F16" w:rsidR="00474845" w:rsidRDefault="00474845" w:rsidP="00AE45BD">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6B007D1E" w14:textId="7FC1BC6D" w:rsidR="00474845" w:rsidRDefault="00474845" w:rsidP="00474845">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Det bør også gjennomføres en undersøkelse der vi får tilbakemelding fra klubbhus klubbene over hvordan de opplever klubbhuset, og hva som eventuelt kan gjøres for at det skal bli enda bedre? Hvordan ser klubbene på dette, hva ønsker de å</w:t>
      </w:r>
      <w:r w:rsidR="0086167E">
        <w:rPr>
          <w:rFonts w:ascii="Palatino Linotype" w:hAnsi="Palatino Linotype"/>
          <w:bCs/>
          <w:szCs w:val="22"/>
        </w:rPr>
        <w:t xml:space="preserve"> få ut av klubbhuset i framtida, og h</w:t>
      </w:r>
      <w:r>
        <w:rPr>
          <w:rFonts w:ascii="Palatino Linotype" w:hAnsi="Palatino Linotype"/>
          <w:bCs/>
          <w:szCs w:val="22"/>
        </w:rPr>
        <w:t>va kan klubbene gjøre for å komme videre</w:t>
      </w:r>
      <w:r w:rsidR="0086167E">
        <w:rPr>
          <w:rFonts w:ascii="Palatino Linotype" w:hAnsi="Palatino Linotype"/>
          <w:bCs/>
          <w:szCs w:val="22"/>
        </w:rPr>
        <w:t xml:space="preserve"> i klubbhus arbeidet</w:t>
      </w:r>
      <w:r>
        <w:rPr>
          <w:rFonts w:ascii="Palatino Linotype" w:hAnsi="Palatino Linotype"/>
          <w:bCs/>
          <w:szCs w:val="22"/>
        </w:rPr>
        <w:t>?</w:t>
      </w:r>
    </w:p>
    <w:p w14:paraId="2D37C6B0" w14:textId="20E86FA9" w:rsidR="00474845" w:rsidRDefault="00474845" w:rsidP="00474845">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7CF4CDB7" w14:textId="1E60B472" w:rsidR="00AE45BD" w:rsidRDefault="00474845" w:rsidP="00AE45BD">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I tillegg må a</w:t>
      </w:r>
      <w:r w:rsidR="00AE45BD">
        <w:rPr>
          <w:rFonts w:ascii="Palatino Linotype" w:hAnsi="Palatino Linotype"/>
          <w:bCs/>
          <w:szCs w:val="22"/>
        </w:rPr>
        <w:t xml:space="preserve">dministrasjonen </w:t>
      </w:r>
      <w:r w:rsidR="0086167E">
        <w:rPr>
          <w:rFonts w:ascii="Palatino Linotype" w:hAnsi="Palatino Linotype"/>
          <w:bCs/>
          <w:szCs w:val="22"/>
        </w:rPr>
        <w:t>vurdere hva vi vil videre, og momenter som må tas med i vurderingen er om form og farge på klubbhuset har vart for kort tid, om vi skal kjøre klubbhuset lengre enn 2018, og om det bør kjøres inntil en ser at det ikke virker.</w:t>
      </w:r>
    </w:p>
    <w:p w14:paraId="7EF7314F" w14:textId="4DEF8881" w:rsidR="0086167E" w:rsidRDefault="0086167E" w:rsidP="00AE45BD">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63F77500" w14:textId="6C10459C" w:rsidR="00CC2284" w:rsidRPr="00CC2284" w:rsidRDefault="0086167E" w:rsidP="0086167E">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szCs w:val="22"/>
        </w:rPr>
      </w:pPr>
      <w:r>
        <w:rPr>
          <w:rFonts w:ascii="Palatino Linotype" w:hAnsi="Palatino Linotype"/>
          <w:bCs/>
          <w:szCs w:val="22"/>
        </w:rPr>
        <w:t>Underveis må vi også se på muligheten for å iverksette f</w:t>
      </w:r>
      <w:r w:rsidR="00B347C4">
        <w:rPr>
          <w:rFonts w:ascii="Palatino Linotype" w:hAnsi="Palatino Linotype"/>
          <w:bCs/>
          <w:szCs w:val="22"/>
        </w:rPr>
        <w:t>lere grep på flere lenger</w:t>
      </w:r>
      <w:r>
        <w:rPr>
          <w:rFonts w:ascii="Palatino Linotype" w:hAnsi="Palatino Linotype"/>
          <w:bCs/>
          <w:szCs w:val="22"/>
        </w:rPr>
        <w:t xml:space="preserve">, vurdere </w:t>
      </w:r>
      <w:r w:rsidR="00B347C4">
        <w:rPr>
          <w:rFonts w:ascii="Palatino Linotype" w:hAnsi="Palatino Linotype"/>
          <w:bCs/>
          <w:szCs w:val="22"/>
        </w:rPr>
        <w:t xml:space="preserve">nye spillformer og </w:t>
      </w:r>
      <w:r>
        <w:rPr>
          <w:rFonts w:ascii="Palatino Linotype" w:hAnsi="Palatino Linotype"/>
          <w:bCs/>
          <w:szCs w:val="22"/>
        </w:rPr>
        <w:t>aktiviteter, samt andre tiltak for at klubbhuset skal bli enda bedre.</w:t>
      </w:r>
    </w:p>
    <w:p w14:paraId="23B03054" w14:textId="77777777" w:rsidR="008E56B8" w:rsidRDefault="008E56B8" w:rsidP="004A281A">
      <w:pPr>
        <w:rPr>
          <w:rFonts w:ascii="Palatino Linotype" w:hAnsi="Palatino Linotype" w:cs="Arial"/>
          <w:b/>
          <w:bCs/>
          <w:sz w:val="22"/>
          <w:szCs w:val="22"/>
        </w:rPr>
      </w:pPr>
    </w:p>
    <w:p w14:paraId="391922C8" w14:textId="77777777" w:rsidR="00DB74FD" w:rsidRDefault="00DB74FD" w:rsidP="00DB74FD">
      <w:pPr>
        <w:rPr>
          <w:rFonts w:ascii="Palatino Linotype" w:hAnsi="Palatino Linotype" w:cs="Arial"/>
          <w:b/>
          <w:bCs/>
          <w:sz w:val="22"/>
          <w:szCs w:val="22"/>
        </w:rPr>
      </w:pPr>
    </w:p>
    <w:p w14:paraId="1BB1666D" w14:textId="77777777" w:rsidR="00875C5E" w:rsidRDefault="00875C5E" w:rsidP="003A03C9">
      <w:pPr>
        <w:rPr>
          <w:rFonts w:ascii="Palatino Linotype" w:hAnsi="Palatino Linotype" w:cs="Arial"/>
          <w:b/>
          <w:bCs/>
          <w:sz w:val="22"/>
          <w:szCs w:val="22"/>
        </w:rPr>
      </w:pPr>
    </w:p>
    <w:p w14:paraId="3E5275ED" w14:textId="1E65FBD5" w:rsidR="003A03C9" w:rsidRPr="003A03C9" w:rsidRDefault="008E0E3A" w:rsidP="003A03C9">
      <w:pPr>
        <w:rPr>
          <w:rFonts w:ascii="Palatino Linotype" w:hAnsi="Palatino Linotype" w:cs="Arial"/>
          <w:b/>
          <w:bCs/>
          <w:sz w:val="22"/>
          <w:szCs w:val="22"/>
        </w:rPr>
      </w:pPr>
      <w:r>
        <w:rPr>
          <w:rFonts w:ascii="Palatino Linotype" w:hAnsi="Palatino Linotype" w:cs="Arial"/>
          <w:b/>
          <w:bCs/>
          <w:sz w:val="22"/>
          <w:szCs w:val="22"/>
        </w:rPr>
        <w:t>119</w:t>
      </w:r>
      <w:r w:rsidR="003A03C9" w:rsidRPr="00CC2284">
        <w:rPr>
          <w:rFonts w:ascii="Palatino Linotype" w:hAnsi="Palatino Linotype" w:cs="Arial"/>
          <w:b/>
          <w:bCs/>
          <w:sz w:val="22"/>
          <w:szCs w:val="22"/>
        </w:rPr>
        <w:tab/>
      </w:r>
      <w:r w:rsidR="00875C5E">
        <w:rPr>
          <w:rFonts w:ascii="Palatino Linotype" w:hAnsi="Palatino Linotype" w:cs="Arial"/>
          <w:b/>
          <w:bCs/>
          <w:sz w:val="22"/>
          <w:szCs w:val="22"/>
        </w:rPr>
        <w:t>Strategi- og h</w:t>
      </w:r>
      <w:r w:rsidR="00875C5E">
        <w:rPr>
          <w:rFonts w:ascii="Palatino Linotype" w:hAnsi="Palatino Linotype" w:cs="Arial"/>
          <w:b/>
          <w:bCs/>
          <w:iCs/>
          <w:sz w:val="22"/>
          <w:szCs w:val="22"/>
        </w:rPr>
        <w:t xml:space="preserve">andlingsplan 2018-2019 </w:t>
      </w:r>
    </w:p>
    <w:p w14:paraId="7C82EC6C" w14:textId="77777777" w:rsidR="003A03C9" w:rsidRPr="00CC2284" w:rsidRDefault="003A03C9" w:rsidP="003A03C9">
      <w:pPr>
        <w:rPr>
          <w:rFonts w:ascii="Palatino Linotype" w:hAnsi="Palatino Linotype" w:cs="Arial"/>
          <w:b/>
          <w:bCs/>
          <w:sz w:val="22"/>
          <w:szCs w:val="22"/>
        </w:rPr>
      </w:pPr>
    </w:p>
    <w:p w14:paraId="676DA796" w14:textId="1428A706" w:rsidR="005634E6" w:rsidRDefault="00875C5E" w:rsidP="005634E6">
      <w:pPr>
        <w:pStyle w:val="Brdtekst"/>
        <w:rPr>
          <w:rFonts w:ascii="Palatino Linotype" w:hAnsi="Palatino Linotype"/>
          <w:szCs w:val="22"/>
        </w:rPr>
      </w:pPr>
      <w:r>
        <w:rPr>
          <w:rFonts w:ascii="Palatino Linotype" w:hAnsi="Palatino Linotype"/>
          <w:szCs w:val="22"/>
        </w:rPr>
        <w:t xml:space="preserve">Strategi og handlingsplanen som ble vedtatt på Håndballtinget i 2017 ble gjennomgått og drøftet. </w:t>
      </w:r>
    </w:p>
    <w:p w14:paraId="51786E34" w14:textId="77777777" w:rsidR="00875C5E" w:rsidRDefault="00875C5E" w:rsidP="005634E6">
      <w:pPr>
        <w:pStyle w:val="Brdtekst"/>
        <w:rPr>
          <w:rFonts w:ascii="Palatino Linotype" w:hAnsi="Palatino Linotype"/>
          <w:szCs w:val="22"/>
        </w:rPr>
      </w:pPr>
    </w:p>
    <w:p w14:paraId="769C3FDB" w14:textId="2C780885" w:rsidR="00875C5E" w:rsidRDefault="00875C5E" w:rsidP="005634E6">
      <w:pPr>
        <w:pStyle w:val="Brdtekst"/>
        <w:rPr>
          <w:rFonts w:ascii="Palatino Linotype" w:hAnsi="Palatino Linotype"/>
          <w:szCs w:val="22"/>
        </w:rPr>
      </w:pPr>
      <w:r>
        <w:rPr>
          <w:rFonts w:ascii="Palatino Linotype" w:hAnsi="Palatino Linotype"/>
          <w:szCs w:val="22"/>
        </w:rPr>
        <w:t xml:space="preserve">De ansvarlige pr strategiske område </w:t>
      </w:r>
      <w:r w:rsidR="004704E4">
        <w:rPr>
          <w:rFonts w:ascii="Palatino Linotype" w:hAnsi="Palatino Linotype"/>
          <w:szCs w:val="22"/>
        </w:rPr>
        <w:t>ligger nå spesifisert i</w:t>
      </w:r>
      <w:r>
        <w:rPr>
          <w:rFonts w:ascii="Palatino Linotype" w:hAnsi="Palatino Linotype"/>
          <w:szCs w:val="22"/>
        </w:rPr>
        <w:t xml:space="preserve"> planen.</w:t>
      </w:r>
    </w:p>
    <w:p w14:paraId="45BF3BC8" w14:textId="77777777" w:rsidR="003A03C9" w:rsidRPr="00CC2284" w:rsidRDefault="003A03C9" w:rsidP="003A03C9">
      <w:pPr>
        <w:rPr>
          <w:rFonts w:ascii="Palatino Linotype" w:hAnsi="Palatino Linotype" w:cs="Arial"/>
          <w:bCs/>
          <w:sz w:val="22"/>
          <w:szCs w:val="22"/>
        </w:rPr>
      </w:pPr>
    </w:p>
    <w:p w14:paraId="54653A87" w14:textId="25834D70" w:rsidR="003A03C9" w:rsidRPr="00CC2284" w:rsidRDefault="008E0E3A" w:rsidP="003A03C9">
      <w:pPr>
        <w:jc w:val="center"/>
        <w:rPr>
          <w:rFonts w:ascii="Palatino Linotype" w:hAnsi="Palatino Linotype" w:cs="Arial"/>
          <w:b/>
          <w:bCs/>
          <w:sz w:val="22"/>
          <w:szCs w:val="22"/>
        </w:rPr>
      </w:pPr>
      <w:r>
        <w:rPr>
          <w:rFonts w:ascii="Palatino Linotype" w:hAnsi="Palatino Linotype" w:cs="Arial"/>
          <w:b/>
          <w:bCs/>
          <w:sz w:val="22"/>
          <w:szCs w:val="22"/>
        </w:rPr>
        <w:t>RS-vedtak i sak nr. 119</w:t>
      </w:r>
    </w:p>
    <w:p w14:paraId="49DB46AE" w14:textId="77777777" w:rsidR="00B27F0B" w:rsidRDefault="00875C5E" w:rsidP="00B27F0B">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Frem mot Regionstyremøte i mars gjøres følgende:</w:t>
      </w:r>
      <w:r w:rsidR="00B27F0B">
        <w:rPr>
          <w:rFonts w:ascii="Palatino Linotype" w:hAnsi="Palatino Linotype"/>
          <w:bCs/>
          <w:szCs w:val="22"/>
        </w:rPr>
        <w:t xml:space="preserve"> </w:t>
      </w:r>
    </w:p>
    <w:p w14:paraId="584D1E00" w14:textId="77777777" w:rsidR="00B27F0B" w:rsidRDefault="00B27F0B" w:rsidP="00B27F0B">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5F6EDAE9" w14:textId="70FA2377" w:rsidR="00B27F0B" w:rsidRDefault="00B27F0B" w:rsidP="003A03C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 Administrasjonen utarbeider forslag til Regional handlings- og strategiplan for hvert område og sender til de i styret som har fått fordelt ansvar som spesifisert for hvert punkt. Frist for dette arbeidet er medio februar.</w:t>
      </w:r>
      <w:r>
        <w:rPr>
          <w:rFonts w:ascii="Palatino Linotype" w:hAnsi="Palatino Linotype"/>
          <w:bCs/>
          <w:szCs w:val="22"/>
        </w:rPr>
        <w:br/>
      </w:r>
    </w:p>
    <w:p w14:paraId="599FB73F" w14:textId="6BA55300" w:rsidR="00B27F0B" w:rsidRDefault="00B27F0B" w:rsidP="003A03C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 Ansvarlig i Regionstyret kommenterer forslaget og gjør eventuelle avklaringer med administrasjonen.</w:t>
      </w:r>
      <w:r>
        <w:rPr>
          <w:rFonts w:ascii="Palatino Linotype" w:hAnsi="Palatino Linotype"/>
          <w:bCs/>
          <w:szCs w:val="22"/>
        </w:rPr>
        <w:br/>
      </w:r>
      <w:r>
        <w:rPr>
          <w:rFonts w:ascii="Palatino Linotype" w:hAnsi="Palatino Linotype"/>
          <w:bCs/>
          <w:szCs w:val="22"/>
        </w:rPr>
        <w:br/>
        <w:t>- Viktig at mål, aktiviteter og ressurs er tydelige.</w:t>
      </w:r>
    </w:p>
    <w:p w14:paraId="6409EBBB" w14:textId="77777777" w:rsidR="00B27F0B" w:rsidRDefault="00B27F0B" w:rsidP="003A03C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p>
    <w:p w14:paraId="5F45E1AC" w14:textId="26B7B349" w:rsidR="00B27F0B" w:rsidRDefault="00B27F0B" w:rsidP="003A03C9">
      <w:pPr>
        <w:pStyle w:val="Brdtekst"/>
        <w:pBdr>
          <w:top w:val="thinThickSmallGap" w:sz="24" w:space="5" w:color="auto"/>
          <w:left w:val="thinThickSmallGap" w:sz="24" w:space="5" w:color="auto"/>
          <w:bottom w:val="thinThickSmallGap" w:sz="24" w:space="4" w:color="auto"/>
          <w:right w:val="thinThickSmallGap" w:sz="24" w:space="5" w:color="auto"/>
        </w:pBdr>
        <w:rPr>
          <w:rFonts w:ascii="Palatino Linotype" w:hAnsi="Palatino Linotype"/>
          <w:bCs/>
          <w:szCs w:val="22"/>
        </w:rPr>
      </w:pPr>
      <w:r>
        <w:rPr>
          <w:rFonts w:ascii="Palatino Linotype" w:hAnsi="Palatino Linotype"/>
          <w:bCs/>
          <w:szCs w:val="22"/>
        </w:rPr>
        <w:t>En god behandling av planen i forkant av styremøte i mars er viktig, og Regionstyret må avklare behovet for ytterligere møter etter Regionstyremøte i mars 2018.</w:t>
      </w:r>
    </w:p>
    <w:p w14:paraId="7065CEE2" w14:textId="77777777" w:rsidR="00B27F0B" w:rsidRDefault="00B27F0B" w:rsidP="00AE1A05">
      <w:pPr>
        <w:rPr>
          <w:rFonts w:ascii="Palatino Linotype" w:hAnsi="Palatino Linotype" w:cs="Arial"/>
          <w:sz w:val="22"/>
          <w:szCs w:val="22"/>
        </w:rPr>
      </w:pPr>
    </w:p>
    <w:p w14:paraId="0CBEAC5D" w14:textId="77777777" w:rsidR="00B27F0B" w:rsidRDefault="00B27F0B" w:rsidP="00AE1A05">
      <w:pPr>
        <w:rPr>
          <w:rFonts w:ascii="Palatino Linotype" w:hAnsi="Palatino Linotype" w:cs="Arial"/>
          <w:sz w:val="22"/>
          <w:szCs w:val="22"/>
        </w:rPr>
      </w:pPr>
    </w:p>
    <w:p w14:paraId="09E733CB" w14:textId="77777777" w:rsidR="00B27F0B" w:rsidRDefault="00B27F0B" w:rsidP="00AE1A05">
      <w:pPr>
        <w:rPr>
          <w:rFonts w:ascii="Palatino Linotype" w:hAnsi="Palatino Linotype" w:cs="Arial"/>
          <w:sz w:val="22"/>
          <w:szCs w:val="22"/>
        </w:rPr>
      </w:pPr>
    </w:p>
    <w:p w14:paraId="05BABB95" w14:textId="77777777" w:rsidR="00B27F0B" w:rsidRDefault="00B27F0B" w:rsidP="00AE1A05">
      <w:pPr>
        <w:rPr>
          <w:rFonts w:ascii="Palatino Linotype" w:hAnsi="Palatino Linotype" w:cs="Arial"/>
          <w:sz w:val="22"/>
          <w:szCs w:val="22"/>
        </w:rPr>
      </w:pPr>
    </w:p>
    <w:p w14:paraId="67BAE585" w14:textId="77777777" w:rsidR="00B27F0B" w:rsidRDefault="00B27F0B" w:rsidP="00AE1A05">
      <w:pPr>
        <w:rPr>
          <w:rFonts w:ascii="Palatino Linotype" w:hAnsi="Palatino Linotype" w:cs="Arial"/>
          <w:sz w:val="22"/>
          <w:szCs w:val="22"/>
        </w:rPr>
      </w:pPr>
    </w:p>
    <w:p w14:paraId="515E8D47" w14:textId="77777777" w:rsidR="00AE1A05" w:rsidRPr="00D177E5" w:rsidRDefault="00AE1A05" w:rsidP="00AE1A05">
      <w:pPr>
        <w:rPr>
          <w:rFonts w:ascii="Palatino Linotype" w:hAnsi="Palatino Linotype" w:cs="Arial"/>
          <w:sz w:val="22"/>
          <w:szCs w:val="22"/>
        </w:rPr>
      </w:pPr>
      <w:r w:rsidRPr="00D177E5">
        <w:rPr>
          <w:rFonts w:ascii="Palatino Linotype" w:hAnsi="Palatino Linotype" w:cs="Arial"/>
          <w:sz w:val="22"/>
          <w:szCs w:val="22"/>
        </w:rPr>
        <w:t>__________________________</w:t>
      </w:r>
      <w:r w:rsidRPr="00D177E5">
        <w:rPr>
          <w:rFonts w:ascii="Palatino Linotype" w:hAnsi="Palatino Linotype" w:cs="Arial"/>
          <w:sz w:val="22"/>
          <w:szCs w:val="22"/>
        </w:rPr>
        <w:tab/>
      </w:r>
      <w:r w:rsidRPr="00D177E5">
        <w:rPr>
          <w:rFonts w:ascii="Palatino Linotype" w:hAnsi="Palatino Linotype" w:cs="Arial"/>
          <w:sz w:val="22"/>
          <w:szCs w:val="22"/>
        </w:rPr>
        <w:tab/>
      </w:r>
      <w:r w:rsidRPr="00D177E5">
        <w:rPr>
          <w:rFonts w:ascii="Palatino Linotype" w:hAnsi="Palatino Linotype" w:cs="Arial"/>
          <w:sz w:val="22"/>
          <w:szCs w:val="22"/>
        </w:rPr>
        <w:tab/>
      </w:r>
      <w:r w:rsidR="006757AE">
        <w:rPr>
          <w:rFonts w:ascii="Palatino Linotype" w:hAnsi="Palatino Linotype" w:cs="Arial"/>
          <w:sz w:val="22"/>
          <w:szCs w:val="22"/>
        </w:rPr>
        <w:tab/>
      </w:r>
      <w:r w:rsidRPr="00D177E5">
        <w:rPr>
          <w:rFonts w:ascii="Palatino Linotype" w:hAnsi="Palatino Linotype" w:cs="Arial"/>
          <w:sz w:val="22"/>
          <w:szCs w:val="22"/>
        </w:rPr>
        <w:t>_____________________________</w:t>
      </w:r>
    </w:p>
    <w:p w14:paraId="335ECF49" w14:textId="77777777" w:rsidR="00AE1A05" w:rsidRPr="00D177E5" w:rsidRDefault="004E74B8" w:rsidP="00AE1A05">
      <w:pPr>
        <w:rPr>
          <w:rFonts w:ascii="Palatino Linotype" w:hAnsi="Palatino Linotype" w:cs="Arial"/>
          <w:sz w:val="22"/>
          <w:szCs w:val="22"/>
        </w:rPr>
      </w:pPr>
      <w:r>
        <w:rPr>
          <w:rFonts w:ascii="Palatino Linotype" w:hAnsi="Palatino Linotype" w:cs="Arial"/>
          <w:sz w:val="22"/>
          <w:szCs w:val="22"/>
        </w:rPr>
        <w:t>Erling Lange (Leder)</w:t>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Pr>
          <w:rFonts w:ascii="Palatino Linotype" w:hAnsi="Palatino Linotype" w:cs="Arial"/>
          <w:sz w:val="22"/>
          <w:szCs w:val="22"/>
        </w:rPr>
        <w:tab/>
      </w:r>
      <w:r w:rsidR="006757AE">
        <w:rPr>
          <w:rFonts w:ascii="Palatino Linotype" w:hAnsi="Palatino Linotype" w:cs="Arial"/>
          <w:sz w:val="22"/>
          <w:szCs w:val="22"/>
        </w:rPr>
        <w:t>Magnus Heskje (Nestleder)</w:t>
      </w:r>
      <w:r w:rsidR="00AE1A05" w:rsidRPr="00D177E5">
        <w:rPr>
          <w:rFonts w:ascii="Palatino Linotype" w:hAnsi="Palatino Linotype" w:cs="Arial"/>
          <w:sz w:val="22"/>
          <w:szCs w:val="22"/>
        </w:rPr>
        <w:tab/>
      </w:r>
      <w:r w:rsidR="00AE1A05" w:rsidRPr="00D177E5">
        <w:rPr>
          <w:rFonts w:ascii="Palatino Linotype" w:hAnsi="Palatino Linotype" w:cs="Arial"/>
          <w:sz w:val="22"/>
          <w:szCs w:val="22"/>
        </w:rPr>
        <w:tab/>
      </w:r>
      <w:r w:rsidR="00AE1A05" w:rsidRPr="00D177E5">
        <w:rPr>
          <w:rFonts w:ascii="Palatino Linotype" w:hAnsi="Palatino Linotype" w:cs="Arial"/>
          <w:sz w:val="22"/>
          <w:szCs w:val="22"/>
        </w:rPr>
        <w:tab/>
      </w:r>
      <w:r w:rsidR="006757AE">
        <w:rPr>
          <w:rFonts w:ascii="Palatino Linotype" w:hAnsi="Palatino Linotype" w:cs="Arial"/>
          <w:sz w:val="22"/>
          <w:szCs w:val="22"/>
        </w:rPr>
        <w:tab/>
      </w:r>
    </w:p>
    <w:p w14:paraId="5742EBF9" w14:textId="77777777" w:rsidR="00AE1A05" w:rsidRPr="00D177E5" w:rsidRDefault="00AE1A05" w:rsidP="00AE1A05">
      <w:pPr>
        <w:rPr>
          <w:rFonts w:ascii="Palatino Linotype" w:hAnsi="Palatino Linotype" w:cs="Arial"/>
          <w:sz w:val="22"/>
          <w:szCs w:val="22"/>
        </w:rPr>
      </w:pPr>
      <w:r w:rsidRPr="00D177E5">
        <w:rPr>
          <w:rFonts w:ascii="Palatino Linotype" w:hAnsi="Palatino Linotype" w:cs="Arial"/>
          <w:sz w:val="22"/>
          <w:szCs w:val="22"/>
        </w:rPr>
        <w:t>___________________________</w:t>
      </w:r>
      <w:r w:rsidRPr="00D177E5">
        <w:rPr>
          <w:rFonts w:ascii="Palatino Linotype" w:hAnsi="Palatino Linotype" w:cs="Arial"/>
          <w:sz w:val="22"/>
          <w:szCs w:val="22"/>
        </w:rPr>
        <w:tab/>
      </w:r>
      <w:r w:rsidRPr="00D177E5">
        <w:rPr>
          <w:rFonts w:ascii="Palatino Linotype" w:hAnsi="Palatino Linotype" w:cs="Arial"/>
          <w:sz w:val="22"/>
          <w:szCs w:val="22"/>
        </w:rPr>
        <w:tab/>
      </w:r>
      <w:r w:rsidRPr="00D177E5">
        <w:rPr>
          <w:rFonts w:ascii="Palatino Linotype" w:hAnsi="Palatino Linotype" w:cs="Arial"/>
          <w:sz w:val="22"/>
          <w:szCs w:val="22"/>
        </w:rPr>
        <w:tab/>
        <w:t>_____________________________</w:t>
      </w:r>
    </w:p>
    <w:p w14:paraId="3D63A219" w14:textId="77777777" w:rsidR="00AE1A05" w:rsidRPr="00D177E5" w:rsidRDefault="00AE1A05" w:rsidP="00AE1A05">
      <w:pPr>
        <w:rPr>
          <w:rFonts w:ascii="Palatino Linotype" w:hAnsi="Palatino Linotype" w:cs="Arial"/>
          <w:sz w:val="22"/>
          <w:szCs w:val="22"/>
        </w:rPr>
      </w:pPr>
      <w:r w:rsidRPr="00D177E5">
        <w:rPr>
          <w:rFonts w:ascii="Palatino Linotype" w:hAnsi="Palatino Linotype" w:cs="Arial"/>
          <w:sz w:val="22"/>
          <w:szCs w:val="22"/>
        </w:rPr>
        <w:t>Medlem</w:t>
      </w:r>
      <w:r w:rsidRPr="00D177E5">
        <w:rPr>
          <w:rFonts w:ascii="Palatino Linotype" w:hAnsi="Palatino Linotype" w:cs="Arial"/>
          <w:sz w:val="22"/>
          <w:szCs w:val="22"/>
        </w:rPr>
        <w:tab/>
      </w:r>
      <w:r w:rsidRPr="00D177E5">
        <w:rPr>
          <w:rFonts w:ascii="Palatino Linotype" w:hAnsi="Palatino Linotype" w:cs="Arial"/>
          <w:sz w:val="22"/>
          <w:szCs w:val="22"/>
        </w:rPr>
        <w:tab/>
      </w:r>
      <w:r w:rsidRPr="00D177E5">
        <w:rPr>
          <w:rFonts w:ascii="Palatino Linotype" w:hAnsi="Palatino Linotype" w:cs="Arial"/>
          <w:sz w:val="22"/>
          <w:szCs w:val="22"/>
        </w:rPr>
        <w:tab/>
      </w:r>
      <w:r w:rsidRPr="00D177E5">
        <w:rPr>
          <w:rFonts w:ascii="Palatino Linotype" w:hAnsi="Palatino Linotype" w:cs="Arial"/>
          <w:sz w:val="22"/>
          <w:szCs w:val="22"/>
        </w:rPr>
        <w:tab/>
      </w:r>
      <w:r w:rsidRPr="00D177E5">
        <w:rPr>
          <w:rFonts w:ascii="Palatino Linotype" w:hAnsi="Palatino Linotype" w:cs="Arial"/>
          <w:sz w:val="22"/>
          <w:szCs w:val="22"/>
        </w:rPr>
        <w:tab/>
      </w:r>
      <w:r w:rsidRPr="00D177E5">
        <w:rPr>
          <w:rFonts w:ascii="Palatino Linotype" w:hAnsi="Palatino Linotype" w:cs="Arial"/>
          <w:sz w:val="22"/>
          <w:szCs w:val="22"/>
        </w:rPr>
        <w:tab/>
        <w:t>Medlem</w:t>
      </w:r>
    </w:p>
    <w:p w14:paraId="324E6F7A" w14:textId="77777777" w:rsidR="00AE1A05" w:rsidRPr="00D177E5" w:rsidRDefault="00AE1A05" w:rsidP="00AE1A05">
      <w:pPr>
        <w:rPr>
          <w:rFonts w:ascii="Palatino Linotype" w:hAnsi="Palatino Linotype" w:cs="Arial"/>
          <w:sz w:val="22"/>
          <w:szCs w:val="22"/>
        </w:rPr>
      </w:pPr>
    </w:p>
    <w:p w14:paraId="06175F5C" w14:textId="77777777" w:rsidR="00CA54A0" w:rsidRPr="00D177E5" w:rsidRDefault="00AE1A05" w:rsidP="004452F8">
      <w:pPr>
        <w:rPr>
          <w:rFonts w:ascii="Palatino Linotype" w:hAnsi="Palatino Linotype"/>
          <w:sz w:val="22"/>
          <w:szCs w:val="22"/>
        </w:rPr>
      </w:pPr>
      <w:r w:rsidRPr="00D177E5">
        <w:rPr>
          <w:rFonts w:ascii="Palatino Linotype" w:hAnsi="Palatino Linotype" w:cs="Arial"/>
          <w:sz w:val="22"/>
          <w:szCs w:val="22"/>
        </w:rPr>
        <w:t>Regionstyrets protokoller er offisielle og bindende for organisasjonen når minimum 2 av de 4 overstående har signert protokollen.</w:t>
      </w:r>
    </w:p>
    <w:sectPr w:rsidR="00CA54A0" w:rsidRPr="00D177E5">
      <w:footerReference w:type="default" r:id="rId10"/>
      <w:headerReference w:type="first" r:id="rId11"/>
      <w:footerReference w:type="first" r:id="rId12"/>
      <w:type w:val="continuous"/>
      <w:pgSz w:w="11907" w:h="16840"/>
      <w:pgMar w:top="851" w:right="1418" w:bottom="1134" w:left="1418" w:header="709" w:footer="79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59783" w14:textId="77777777" w:rsidR="004B500B" w:rsidRDefault="004B500B">
      <w:r>
        <w:separator/>
      </w:r>
    </w:p>
  </w:endnote>
  <w:endnote w:type="continuationSeparator" w:id="0">
    <w:p w14:paraId="7FB14874" w14:textId="77777777" w:rsidR="004B500B" w:rsidRDefault="004B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 w:name="Georgia-Bold">
    <w:charset w:val="00"/>
    <w:family w:val="auto"/>
    <w:pitch w:val="variable"/>
    <w:sig w:usb0="00000287" w:usb1="00000000" w:usb2="00000000" w:usb3="00000000" w:csb0="0000009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0CE4" w14:textId="236FA6B5" w:rsidR="004B500B" w:rsidRDefault="004B500B">
    <w:pPr>
      <w:pStyle w:val="Bunntekst"/>
      <w:rPr>
        <w:rStyle w:val="Sidetall"/>
        <w:rFonts w:ascii="Arial" w:hAnsi="Arial" w:cs="Arial"/>
        <w:i/>
        <w:iCs/>
        <w:sz w:val="18"/>
      </w:rPr>
    </w:pPr>
    <w:r>
      <w:rPr>
        <w:rFonts w:ascii="Arial" w:hAnsi="Arial" w:cs="Arial"/>
        <w:i/>
        <w:iCs/>
        <w:sz w:val="18"/>
      </w:rPr>
      <w:t>Regionstyret protokoll fra møte nr. 13-16-18</w:t>
    </w:r>
    <w:r>
      <w:rPr>
        <w:rFonts w:ascii="Arial" w:hAnsi="Arial" w:cs="Arial"/>
        <w:i/>
        <w:iCs/>
        <w:sz w:val="18"/>
      </w:rPr>
      <w:tab/>
    </w:r>
    <w:r>
      <w:rPr>
        <w:rFonts w:ascii="Arial" w:hAnsi="Arial" w:cs="Arial"/>
        <w:i/>
        <w:iCs/>
        <w:sz w:val="18"/>
      </w:rPr>
      <w:tab/>
      <w:t xml:space="preserve">Side </w:t>
    </w:r>
    <w:r>
      <w:rPr>
        <w:rStyle w:val="Sidetall"/>
        <w:rFonts w:ascii="Arial" w:hAnsi="Arial" w:cs="Arial"/>
        <w:i/>
        <w:iCs/>
        <w:sz w:val="18"/>
      </w:rPr>
      <w:fldChar w:fldCharType="begin"/>
    </w:r>
    <w:r>
      <w:rPr>
        <w:rStyle w:val="Sidetall"/>
        <w:rFonts w:ascii="Arial" w:hAnsi="Arial" w:cs="Arial"/>
        <w:i/>
        <w:iCs/>
        <w:sz w:val="18"/>
      </w:rPr>
      <w:instrText xml:space="preserve"> PAGE </w:instrText>
    </w:r>
    <w:r>
      <w:rPr>
        <w:rStyle w:val="Sidetall"/>
        <w:rFonts w:ascii="Arial" w:hAnsi="Arial" w:cs="Arial"/>
        <w:i/>
        <w:iCs/>
        <w:sz w:val="18"/>
      </w:rPr>
      <w:fldChar w:fldCharType="separate"/>
    </w:r>
    <w:r w:rsidR="004F31FA">
      <w:rPr>
        <w:rStyle w:val="Sidetall"/>
        <w:rFonts w:ascii="Arial" w:hAnsi="Arial" w:cs="Arial"/>
        <w:i/>
        <w:iCs/>
        <w:noProof/>
        <w:sz w:val="18"/>
      </w:rPr>
      <w:t>2</w:t>
    </w:r>
    <w:r>
      <w:rPr>
        <w:rStyle w:val="Sidetall"/>
        <w:rFonts w:ascii="Arial" w:hAnsi="Arial" w:cs="Arial"/>
        <w:i/>
        <w:iCs/>
        <w:sz w:val="18"/>
      </w:rPr>
      <w:fldChar w:fldCharType="end"/>
    </w:r>
    <w:r>
      <w:rPr>
        <w:rStyle w:val="Sidetall"/>
        <w:rFonts w:ascii="Arial" w:hAnsi="Arial" w:cs="Arial"/>
        <w:i/>
        <w:iCs/>
        <w:sz w:val="18"/>
      </w:rPr>
      <w:t xml:space="preserve"> av </w:t>
    </w:r>
    <w:r>
      <w:rPr>
        <w:rStyle w:val="Sidetall"/>
        <w:rFonts w:ascii="Arial" w:hAnsi="Arial" w:cs="Arial"/>
        <w:i/>
        <w:iCs/>
        <w:sz w:val="18"/>
      </w:rPr>
      <w:fldChar w:fldCharType="begin"/>
    </w:r>
    <w:r>
      <w:rPr>
        <w:rStyle w:val="Sidetall"/>
        <w:rFonts w:ascii="Arial" w:hAnsi="Arial" w:cs="Arial"/>
        <w:i/>
        <w:iCs/>
        <w:sz w:val="18"/>
      </w:rPr>
      <w:instrText xml:space="preserve"> NUMPAGES </w:instrText>
    </w:r>
    <w:r>
      <w:rPr>
        <w:rStyle w:val="Sidetall"/>
        <w:rFonts w:ascii="Arial" w:hAnsi="Arial" w:cs="Arial"/>
        <w:i/>
        <w:iCs/>
        <w:sz w:val="18"/>
      </w:rPr>
      <w:fldChar w:fldCharType="separate"/>
    </w:r>
    <w:r w:rsidR="004F31FA">
      <w:rPr>
        <w:rStyle w:val="Sidetall"/>
        <w:rFonts w:ascii="Arial" w:hAnsi="Arial" w:cs="Arial"/>
        <w:i/>
        <w:iCs/>
        <w:noProof/>
        <w:sz w:val="18"/>
      </w:rPr>
      <w:t>8</w:t>
    </w:r>
    <w:r>
      <w:rPr>
        <w:rStyle w:val="Sidetall"/>
        <w:rFonts w:ascii="Arial" w:hAnsi="Arial" w:cs="Arial"/>
        <w:i/>
        <w:iCs/>
        <w:sz w:val="18"/>
      </w:rPr>
      <w:fldChar w:fldCharType="end"/>
    </w:r>
    <w:r>
      <w:rPr>
        <w:rStyle w:val="Sidetall"/>
        <w:rFonts w:ascii="Arial" w:hAnsi="Arial" w:cs="Arial"/>
        <w:i/>
        <w:iCs/>
        <w:sz w:val="18"/>
      </w:rPr>
      <w:t xml:space="preserve"> sider</w:t>
    </w:r>
  </w:p>
  <w:p w14:paraId="56656F5A" w14:textId="77777777" w:rsidR="004B500B" w:rsidRDefault="004B500B">
    <w:pPr>
      <w:pStyle w:val="Bunntekst"/>
      <w:rPr>
        <w:rStyle w:val="Sidetall"/>
      </w:rPr>
    </w:pPr>
  </w:p>
  <w:p w14:paraId="0C6DB886" w14:textId="77777777" w:rsidR="004B500B" w:rsidRDefault="004B500B">
    <w:pPr>
      <w:pStyle w:val="Bunntekst"/>
    </w:pPr>
  </w:p>
  <w:p w14:paraId="684CA493" w14:textId="77777777" w:rsidR="004B500B" w:rsidRDefault="004B500B"/>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5DF4D" w14:textId="77777777" w:rsidR="004B500B" w:rsidRDefault="004B500B" w:rsidP="00CA54A0">
    <w:pPr>
      <w:pStyle w:val="Bunntekst"/>
      <w:rPr>
        <w:rFonts w:ascii="Palatino Linotype" w:hAnsi="Palatino Linotype"/>
        <w:b/>
        <w:color w:val="0098DB"/>
        <w:sz w:val="14"/>
        <w:szCs w:val="14"/>
      </w:rPr>
    </w:pPr>
    <w:r>
      <w:rPr>
        <w:rFonts w:ascii="Palatino Linotype" w:hAnsi="Palatino Linotype"/>
        <w:color w:val="0098DB"/>
        <w:sz w:val="15"/>
        <w:szCs w:val="15"/>
      </w:rPr>
      <w:t>Telefon: 51 73 78 70 | Fax: 51 73 78 51 | Internett: www.handball..</w:t>
    </w:r>
    <w:proofErr w:type="spellStart"/>
    <w:r>
      <w:rPr>
        <w:rFonts w:ascii="Palatino Linotype" w:hAnsi="Palatino Linotype"/>
        <w:color w:val="0098DB"/>
        <w:sz w:val="15"/>
        <w:szCs w:val="15"/>
      </w:rPr>
      <w:t>no</w:t>
    </w:r>
    <w:proofErr w:type="spellEnd"/>
    <w:r>
      <w:rPr>
        <w:rFonts w:ascii="Palatino Linotype" w:hAnsi="Palatino Linotype"/>
        <w:color w:val="0098DB"/>
        <w:sz w:val="15"/>
        <w:szCs w:val="15"/>
      </w:rPr>
      <w:t>/</w:t>
    </w:r>
    <w:proofErr w:type="spellStart"/>
    <w:r>
      <w:rPr>
        <w:rFonts w:ascii="Palatino Linotype" w:hAnsi="Palatino Linotype"/>
        <w:color w:val="0098DB"/>
        <w:sz w:val="15"/>
        <w:szCs w:val="15"/>
      </w:rPr>
      <w:t>rsvn</w:t>
    </w:r>
    <w:proofErr w:type="spellEnd"/>
    <w:r>
      <w:rPr>
        <w:rFonts w:ascii="Palatino Linotype" w:hAnsi="Palatino Linotype"/>
        <w:color w:val="0098DB"/>
        <w:sz w:val="15"/>
        <w:szCs w:val="15"/>
      </w:rPr>
      <w:t xml:space="preserve"> | E-post: nhf.rsvn@handball.no | Postadresse: Norges Håndballforbund Region SørVest, postboks 3033,  4095 Stavanger, | Besøksadresse Stavanger:: Jåttåvågen Viking Stadion, 4020 Stavanger | Besøksadresse Kristiansand: Henrik Wergelandsgate 4, 4612 Kristiansand |Bankgiro: 3201 07 19800|</w:t>
    </w:r>
    <w:r w:rsidRPr="00BC73FB">
      <w:rPr>
        <w:rFonts w:ascii="Palatino Linotype" w:hAnsi="Palatino Linotype"/>
        <w:b/>
        <w:color w:val="0098DB"/>
        <w:sz w:val="14"/>
        <w:szCs w:val="14"/>
      </w:rPr>
      <w:t>Org.nr: 982 792 312</w:t>
    </w:r>
    <w:r>
      <w:rPr>
        <w:rFonts w:ascii="Palatino Linotype" w:hAnsi="Palatino Linotype"/>
        <w:b/>
        <w:color w:val="0098DB"/>
        <w:sz w:val="15"/>
        <w:szCs w:val="15"/>
      </w:rPr>
      <w:t xml:space="preserve"> </w:t>
    </w:r>
    <w:r w:rsidRPr="00BC73FB">
      <w:rPr>
        <w:rFonts w:ascii="Palatino Linotype" w:hAnsi="Palatino Linotype"/>
        <w:b/>
        <w:color w:val="0098DB"/>
        <w:sz w:val="14"/>
        <w:szCs w:val="14"/>
      </w:rPr>
      <w:t>MVA</w:t>
    </w:r>
  </w:p>
  <w:p w14:paraId="59949318" w14:textId="77777777" w:rsidR="004B500B" w:rsidRDefault="004B500B" w:rsidP="00CA54A0">
    <w:pPr>
      <w:pStyle w:val="Bunntekst"/>
      <w:rPr>
        <w:color w:val="0098DB"/>
      </w:rPr>
    </w:pPr>
    <w:r>
      <w:rPr>
        <w:rFonts w:ascii="Helvetica" w:hAnsi="Helvetica" w:cs="Helvetica"/>
        <w:color w:val="000000"/>
        <w:sz w:val="18"/>
        <w:szCs w:val="18"/>
      </w:rPr>
      <w:t xml:space="preserve">                                                                                                   </w:t>
    </w:r>
    <w:r>
      <w:rPr>
        <w:rFonts w:ascii="Helvetica" w:hAnsi="Helvetica" w:cs="Helvetica"/>
        <w:noProof/>
        <w:color w:val="000000"/>
        <w:sz w:val="18"/>
        <w:szCs w:val="18"/>
        <w:lang w:val="en-US"/>
      </w:rPr>
      <w:drawing>
        <wp:inline distT="0" distB="0" distL="0" distR="0" wp14:anchorId="5E9E33A7" wp14:editId="76308254">
          <wp:extent cx="564515" cy="222885"/>
          <wp:effectExtent l="0" t="0" r="0" b="5715"/>
          <wp:docPr id="2" name="Bilde 2" descr="app_file_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_file_displ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515" cy="222885"/>
                  </a:xfrm>
                  <a:prstGeom prst="rect">
                    <a:avLst/>
                  </a:prstGeom>
                  <a:noFill/>
                  <a:ln>
                    <a:noFill/>
                  </a:ln>
                </pic:spPr>
              </pic:pic>
            </a:graphicData>
          </a:graphic>
        </wp:inline>
      </w:drawing>
    </w:r>
  </w:p>
  <w:p w14:paraId="33DBDEF4" w14:textId="77777777" w:rsidR="004B500B" w:rsidRDefault="004B500B">
    <w:pPr>
      <w:pStyle w:val="Bunntekst"/>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DD11C" w14:textId="77777777" w:rsidR="004B500B" w:rsidRDefault="004B500B">
      <w:r>
        <w:separator/>
      </w:r>
    </w:p>
  </w:footnote>
  <w:footnote w:type="continuationSeparator" w:id="0">
    <w:p w14:paraId="29D849CD" w14:textId="77777777" w:rsidR="004B500B" w:rsidRDefault="004B50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E3BD3" w14:textId="77777777" w:rsidR="004B500B" w:rsidRDefault="004B500B">
    <w:pPr>
      <w:pStyle w:val="Topptekst"/>
    </w:pPr>
  </w:p>
  <w:p w14:paraId="605A1858" w14:textId="77777777" w:rsidR="004B500B" w:rsidRDefault="004B500B">
    <w:pPr>
      <w:pStyle w:val="Topptekst"/>
    </w:pPr>
    <w:r>
      <w:rPr>
        <w:noProof/>
        <w:lang w:val="en-US"/>
      </w:rPr>
      <w:drawing>
        <wp:inline distT="0" distB="0" distL="0" distR="0" wp14:anchorId="0DC3C1FF" wp14:editId="29F60803">
          <wp:extent cx="1995805" cy="636270"/>
          <wp:effectExtent l="0" t="0" r="10795" b="0"/>
          <wp:docPr id="1" name="Bilde 1" descr="NHF-logo_RegionSo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F-logo_RegionSorV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805" cy="636270"/>
                  </a:xfrm>
                  <a:prstGeom prst="rect">
                    <a:avLst/>
                  </a:prstGeom>
                  <a:noFill/>
                  <a:ln>
                    <a:noFill/>
                  </a:ln>
                </pic:spPr>
              </pic:pic>
            </a:graphicData>
          </a:graphic>
        </wp:inline>
      </w:drawing>
    </w:r>
  </w:p>
  <w:p w14:paraId="7B64CA32" w14:textId="77777777" w:rsidR="004B500B" w:rsidRDefault="004B500B">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236FF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3262AB"/>
    <w:multiLevelType w:val="hybridMultilevel"/>
    <w:tmpl w:val="D740624C"/>
    <w:lvl w:ilvl="0" w:tplc="F4609D10">
      <w:start w:val="48"/>
      <w:numFmt w:val="decimal"/>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0A4A5927"/>
    <w:multiLevelType w:val="hybridMultilevel"/>
    <w:tmpl w:val="C13CC432"/>
    <w:lvl w:ilvl="0" w:tplc="700E5658">
      <w:start w:val="48"/>
      <w:numFmt w:val="decimal"/>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nsid w:val="0B5B4326"/>
    <w:multiLevelType w:val="hybridMultilevel"/>
    <w:tmpl w:val="ABF0B36C"/>
    <w:lvl w:ilvl="0" w:tplc="B8F643B0">
      <w:start w:val="1"/>
      <w:numFmt w:val="bullet"/>
      <w:lvlText w:val="-"/>
      <w:lvlJc w:val="left"/>
      <w:pPr>
        <w:tabs>
          <w:tab w:val="num" w:pos="720"/>
        </w:tabs>
        <w:ind w:left="720" w:hanging="360"/>
      </w:pPr>
      <w:rPr>
        <w:rFonts w:ascii="Times New Roman" w:hAnsi="Times New Roman" w:hint="default"/>
      </w:rPr>
    </w:lvl>
    <w:lvl w:ilvl="1" w:tplc="054CB7A6" w:tentative="1">
      <w:start w:val="1"/>
      <w:numFmt w:val="bullet"/>
      <w:lvlText w:val="-"/>
      <w:lvlJc w:val="left"/>
      <w:pPr>
        <w:tabs>
          <w:tab w:val="num" w:pos="1440"/>
        </w:tabs>
        <w:ind w:left="1440" w:hanging="360"/>
      </w:pPr>
      <w:rPr>
        <w:rFonts w:ascii="Times New Roman" w:hAnsi="Times New Roman" w:hint="default"/>
      </w:rPr>
    </w:lvl>
    <w:lvl w:ilvl="2" w:tplc="1142815E" w:tentative="1">
      <w:start w:val="1"/>
      <w:numFmt w:val="bullet"/>
      <w:lvlText w:val="-"/>
      <w:lvlJc w:val="left"/>
      <w:pPr>
        <w:tabs>
          <w:tab w:val="num" w:pos="2160"/>
        </w:tabs>
        <w:ind w:left="2160" w:hanging="360"/>
      </w:pPr>
      <w:rPr>
        <w:rFonts w:ascii="Times New Roman" w:hAnsi="Times New Roman" w:hint="default"/>
      </w:rPr>
    </w:lvl>
    <w:lvl w:ilvl="3" w:tplc="87763098" w:tentative="1">
      <w:start w:val="1"/>
      <w:numFmt w:val="bullet"/>
      <w:lvlText w:val="-"/>
      <w:lvlJc w:val="left"/>
      <w:pPr>
        <w:tabs>
          <w:tab w:val="num" w:pos="2880"/>
        </w:tabs>
        <w:ind w:left="2880" w:hanging="360"/>
      </w:pPr>
      <w:rPr>
        <w:rFonts w:ascii="Times New Roman" w:hAnsi="Times New Roman" w:hint="default"/>
      </w:rPr>
    </w:lvl>
    <w:lvl w:ilvl="4" w:tplc="BA888500" w:tentative="1">
      <w:start w:val="1"/>
      <w:numFmt w:val="bullet"/>
      <w:lvlText w:val="-"/>
      <w:lvlJc w:val="left"/>
      <w:pPr>
        <w:tabs>
          <w:tab w:val="num" w:pos="3600"/>
        </w:tabs>
        <w:ind w:left="3600" w:hanging="360"/>
      </w:pPr>
      <w:rPr>
        <w:rFonts w:ascii="Times New Roman" w:hAnsi="Times New Roman" w:hint="default"/>
      </w:rPr>
    </w:lvl>
    <w:lvl w:ilvl="5" w:tplc="CD84E246" w:tentative="1">
      <w:start w:val="1"/>
      <w:numFmt w:val="bullet"/>
      <w:lvlText w:val="-"/>
      <w:lvlJc w:val="left"/>
      <w:pPr>
        <w:tabs>
          <w:tab w:val="num" w:pos="4320"/>
        </w:tabs>
        <w:ind w:left="4320" w:hanging="360"/>
      </w:pPr>
      <w:rPr>
        <w:rFonts w:ascii="Times New Roman" w:hAnsi="Times New Roman" w:hint="default"/>
      </w:rPr>
    </w:lvl>
    <w:lvl w:ilvl="6" w:tplc="14E28DC0" w:tentative="1">
      <w:start w:val="1"/>
      <w:numFmt w:val="bullet"/>
      <w:lvlText w:val="-"/>
      <w:lvlJc w:val="left"/>
      <w:pPr>
        <w:tabs>
          <w:tab w:val="num" w:pos="5040"/>
        </w:tabs>
        <w:ind w:left="5040" w:hanging="360"/>
      </w:pPr>
      <w:rPr>
        <w:rFonts w:ascii="Times New Roman" w:hAnsi="Times New Roman" w:hint="default"/>
      </w:rPr>
    </w:lvl>
    <w:lvl w:ilvl="7" w:tplc="6FC44D3A" w:tentative="1">
      <w:start w:val="1"/>
      <w:numFmt w:val="bullet"/>
      <w:lvlText w:val="-"/>
      <w:lvlJc w:val="left"/>
      <w:pPr>
        <w:tabs>
          <w:tab w:val="num" w:pos="5760"/>
        </w:tabs>
        <w:ind w:left="5760" w:hanging="360"/>
      </w:pPr>
      <w:rPr>
        <w:rFonts w:ascii="Times New Roman" w:hAnsi="Times New Roman" w:hint="default"/>
      </w:rPr>
    </w:lvl>
    <w:lvl w:ilvl="8" w:tplc="3F0E7128"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5F3AB9"/>
    <w:multiLevelType w:val="hybridMultilevel"/>
    <w:tmpl w:val="FFE45D4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nsid w:val="1077639E"/>
    <w:multiLevelType w:val="hybridMultilevel"/>
    <w:tmpl w:val="F43EB40A"/>
    <w:lvl w:ilvl="0" w:tplc="580669E2">
      <w:start w:val="1"/>
      <w:numFmt w:val="bullet"/>
      <w:lvlText w:val="•"/>
      <w:lvlJc w:val="left"/>
      <w:pPr>
        <w:tabs>
          <w:tab w:val="num" w:pos="720"/>
        </w:tabs>
        <w:ind w:left="720" w:hanging="360"/>
      </w:pPr>
      <w:rPr>
        <w:rFonts w:ascii="Times New Roman" w:hAnsi="Times New Roman" w:hint="default"/>
      </w:rPr>
    </w:lvl>
    <w:lvl w:ilvl="1" w:tplc="789C5B54" w:tentative="1">
      <w:start w:val="1"/>
      <w:numFmt w:val="bullet"/>
      <w:lvlText w:val="•"/>
      <w:lvlJc w:val="left"/>
      <w:pPr>
        <w:tabs>
          <w:tab w:val="num" w:pos="1440"/>
        </w:tabs>
        <w:ind w:left="1440" w:hanging="360"/>
      </w:pPr>
      <w:rPr>
        <w:rFonts w:ascii="Times New Roman" w:hAnsi="Times New Roman" w:hint="default"/>
      </w:rPr>
    </w:lvl>
    <w:lvl w:ilvl="2" w:tplc="0FFA6976" w:tentative="1">
      <w:start w:val="1"/>
      <w:numFmt w:val="bullet"/>
      <w:lvlText w:val="•"/>
      <w:lvlJc w:val="left"/>
      <w:pPr>
        <w:tabs>
          <w:tab w:val="num" w:pos="2160"/>
        </w:tabs>
        <w:ind w:left="2160" w:hanging="360"/>
      </w:pPr>
      <w:rPr>
        <w:rFonts w:ascii="Times New Roman" w:hAnsi="Times New Roman" w:hint="default"/>
      </w:rPr>
    </w:lvl>
    <w:lvl w:ilvl="3" w:tplc="709A5120" w:tentative="1">
      <w:start w:val="1"/>
      <w:numFmt w:val="bullet"/>
      <w:lvlText w:val="•"/>
      <w:lvlJc w:val="left"/>
      <w:pPr>
        <w:tabs>
          <w:tab w:val="num" w:pos="2880"/>
        </w:tabs>
        <w:ind w:left="2880" w:hanging="360"/>
      </w:pPr>
      <w:rPr>
        <w:rFonts w:ascii="Times New Roman" w:hAnsi="Times New Roman" w:hint="default"/>
      </w:rPr>
    </w:lvl>
    <w:lvl w:ilvl="4" w:tplc="BBB4832C" w:tentative="1">
      <w:start w:val="1"/>
      <w:numFmt w:val="bullet"/>
      <w:lvlText w:val="•"/>
      <w:lvlJc w:val="left"/>
      <w:pPr>
        <w:tabs>
          <w:tab w:val="num" w:pos="3600"/>
        </w:tabs>
        <w:ind w:left="3600" w:hanging="360"/>
      </w:pPr>
      <w:rPr>
        <w:rFonts w:ascii="Times New Roman" w:hAnsi="Times New Roman" w:hint="default"/>
      </w:rPr>
    </w:lvl>
    <w:lvl w:ilvl="5" w:tplc="945AB216" w:tentative="1">
      <w:start w:val="1"/>
      <w:numFmt w:val="bullet"/>
      <w:lvlText w:val="•"/>
      <w:lvlJc w:val="left"/>
      <w:pPr>
        <w:tabs>
          <w:tab w:val="num" w:pos="4320"/>
        </w:tabs>
        <w:ind w:left="4320" w:hanging="360"/>
      </w:pPr>
      <w:rPr>
        <w:rFonts w:ascii="Times New Roman" w:hAnsi="Times New Roman" w:hint="default"/>
      </w:rPr>
    </w:lvl>
    <w:lvl w:ilvl="6" w:tplc="8C8E9268" w:tentative="1">
      <w:start w:val="1"/>
      <w:numFmt w:val="bullet"/>
      <w:lvlText w:val="•"/>
      <w:lvlJc w:val="left"/>
      <w:pPr>
        <w:tabs>
          <w:tab w:val="num" w:pos="5040"/>
        </w:tabs>
        <w:ind w:left="5040" w:hanging="360"/>
      </w:pPr>
      <w:rPr>
        <w:rFonts w:ascii="Times New Roman" w:hAnsi="Times New Roman" w:hint="default"/>
      </w:rPr>
    </w:lvl>
    <w:lvl w:ilvl="7" w:tplc="46DCE676" w:tentative="1">
      <w:start w:val="1"/>
      <w:numFmt w:val="bullet"/>
      <w:lvlText w:val="•"/>
      <w:lvlJc w:val="left"/>
      <w:pPr>
        <w:tabs>
          <w:tab w:val="num" w:pos="5760"/>
        </w:tabs>
        <w:ind w:left="5760" w:hanging="360"/>
      </w:pPr>
      <w:rPr>
        <w:rFonts w:ascii="Times New Roman" w:hAnsi="Times New Roman" w:hint="default"/>
      </w:rPr>
    </w:lvl>
    <w:lvl w:ilvl="8" w:tplc="C50E220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1BD460D"/>
    <w:multiLevelType w:val="hybridMultilevel"/>
    <w:tmpl w:val="56543F5E"/>
    <w:lvl w:ilvl="0" w:tplc="745EBDEE">
      <w:start w:val="1"/>
      <w:numFmt w:val="bullet"/>
      <w:lvlText w:val="•"/>
      <w:lvlJc w:val="left"/>
      <w:pPr>
        <w:tabs>
          <w:tab w:val="num" w:pos="720"/>
        </w:tabs>
        <w:ind w:left="720" w:hanging="360"/>
      </w:pPr>
      <w:rPr>
        <w:rFonts w:ascii="Times" w:hAnsi="Times" w:hint="default"/>
      </w:rPr>
    </w:lvl>
    <w:lvl w:ilvl="1" w:tplc="D51C1374" w:tentative="1">
      <w:start w:val="1"/>
      <w:numFmt w:val="bullet"/>
      <w:lvlText w:val="•"/>
      <w:lvlJc w:val="left"/>
      <w:pPr>
        <w:tabs>
          <w:tab w:val="num" w:pos="1440"/>
        </w:tabs>
        <w:ind w:left="1440" w:hanging="360"/>
      </w:pPr>
      <w:rPr>
        <w:rFonts w:ascii="Times" w:hAnsi="Times" w:hint="default"/>
      </w:rPr>
    </w:lvl>
    <w:lvl w:ilvl="2" w:tplc="97BEDF5C" w:tentative="1">
      <w:start w:val="1"/>
      <w:numFmt w:val="bullet"/>
      <w:lvlText w:val="•"/>
      <w:lvlJc w:val="left"/>
      <w:pPr>
        <w:tabs>
          <w:tab w:val="num" w:pos="2160"/>
        </w:tabs>
        <w:ind w:left="2160" w:hanging="360"/>
      </w:pPr>
      <w:rPr>
        <w:rFonts w:ascii="Times" w:hAnsi="Times" w:hint="default"/>
      </w:rPr>
    </w:lvl>
    <w:lvl w:ilvl="3" w:tplc="739C8AA6" w:tentative="1">
      <w:start w:val="1"/>
      <w:numFmt w:val="bullet"/>
      <w:lvlText w:val="•"/>
      <w:lvlJc w:val="left"/>
      <w:pPr>
        <w:tabs>
          <w:tab w:val="num" w:pos="2880"/>
        </w:tabs>
        <w:ind w:left="2880" w:hanging="360"/>
      </w:pPr>
      <w:rPr>
        <w:rFonts w:ascii="Times" w:hAnsi="Times" w:hint="default"/>
      </w:rPr>
    </w:lvl>
    <w:lvl w:ilvl="4" w:tplc="8A988A7A" w:tentative="1">
      <w:start w:val="1"/>
      <w:numFmt w:val="bullet"/>
      <w:lvlText w:val="•"/>
      <w:lvlJc w:val="left"/>
      <w:pPr>
        <w:tabs>
          <w:tab w:val="num" w:pos="3600"/>
        </w:tabs>
        <w:ind w:left="3600" w:hanging="360"/>
      </w:pPr>
      <w:rPr>
        <w:rFonts w:ascii="Times" w:hAnsi="Times" w:hint="default"/>
      </w:rPr>
    </w:lvl>
    <w:lvl w:ilvl="5" w:tplc="F54E56CA" w:tentative="1">
      <w:start w:val="1"/>
      <w:numFmt w:val="bullet"/>
      <w:lvlText w:val="•"/>
      <w:lvlJc w:val="left"/>
      <w:pPr>
        <w:tabs>
          <w:tab w:val="num" w:pos="4320"/>
        </w:tabs>
        <w:ind w:left="4320" w:hanging="360"/>
      </w:pPr>
      <w:rPr>
        <w:rFonts w:ascii="Times" w:hAnsi="Times" w:hint="default"/>
      </w:rPr>
    </w:lvl>
    <w:lvl w:ilvl="6" w:tplc="1CBCDC94" w:tentative="1">
      <w:start w:val="1"/>
      <w:numFmt w:val="bullet"/>
      <w:lvlText w:val="•"/>
      <w:lvlJc w:val="left"/>
      <w:pPr>
        <w:tabs>
          <w:tab w:val="num" w:pos="5040"/>
        </w:tabs>
        <w:ind w:left="5040" w:hanging="360"/>
      </w:pPr>
      <w:rPr>
        <w:rFonts w:ascii="Times" w:hAnsi="Times" w:hint="default"/>
      </w:rPr>
    </w:lvl>
    <w:lvl w:ilvl="7" w:tplc="C7825D16" w:tentative="1">
      <w:start w:val="1"/>
      <w:numFmt w:val="bullet"/>
      <w:lvlText w:val="•"/>
      <w:lvlJc w:val="left"/>
      <w:pPr>
        <w:tabs>
          <w:tab w:val="num" w:pos="5760"/>
        </w:tabs>
        <w:ind w:left="5760" w:hanging="360"/>
      </w:pPr>
      <w:rPr>
        <w:rFonts w:ascii="Times" w:hAnsi="Times" w:hint="default"/>
      </w:rPr>
    </w:lvl>
    <w:lvl w:ilvl="8" w:tplc="9B326B82" w:tentative="1">
      <w:start w:val="1"/>
      <w:numFmt w:val="bullet"/>
      <w:lvlText w:val="•"/>
      <w:lvlJc w:val="left"/>
      <w:pPr>
        <w:tabs>
          <w:tab w:val="num" w:pos="6480"/>
        </w:tabs>
        <w:ind w:left="6480" w:hanging="360"/>
      </w:pPr>
      <w:rPr>
        <w:rFonts w:ascii="Times" w:hAnsi="Times" w:hint="default"/>
      </w:rPr>
    </w:lvl>
  </w:abstractNum>
  <w:abstractNum w:abstractNumId="8">
    <w:nsid w:val="148D0776"/>
    <w:multiLevelType w:val="hybridMultilevel"/>
    <w:tmpl w:val="24BCC680"/>
    <w:lvl w:ilvl="0" w:tplc="E0CEFF98">
      <w:start w:val="1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CC461D"/>
    <w:multiLevelType w:val="hybridMultilevel"/>
    <w:tmpl w:val="2A14A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D17ED"/>
    <w:multiLevelType w:val="hybridMultilevel"/>
    <w:tmpl w:val="A8126834"/>
    <w:lvl w:ilvl="0" w:tplc="BD0C1E46">
      <w:start w:val="21"/>
      <w:numFmt w:val="bullet"/>
      <w:lvlText w:val="-"/>
      <w:lvlJc w:val="left"/>
      <w:pPr>
        <w:ind w:left="720" w:hanging="360"/>
      </w:pPr>
      <w:rPr>
        <w:rFonts w:ascii="Palatino Linotype" w:eastAsia="Times New Roman" w:hAnsi="Palatino Linotype"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6026472"/>
    <w:multiLevelType w:val="hybridMultilevel"/>
    <w:tmpl w:val="59800066"/>
    <w:lvl w:ilvl="0" w:tplc="06624618">
      <w:start w:val="56"/>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27A92E10"/>
    <w:multiLevelType w:val="hybridMultilevel"/>
    <w:tmpl w:val="E222E53E"/>
    <w:lvl w:ilvl="0" w:tplc="6E10FDC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nsid w:val="29043D72"/>
    <w:multiLevelType w:val="hybridMultilevel"/>
    <w:tmpl w:val="1BE0A75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4">
    <w:nsid w:val="29B82DB8"/>
    <w:multiLevelType w:val="hybridMultilevel"/>
    <w:tmpl w:val="B0D8E918"/>
    <w:lvl w:ilvl="0" w:tplc="4ABC70A4">
      <w:start w:val="87"/>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2BF5202A"/>
    <w:multiLevelType w:val="hybridMultilevel"/>
    <w:tmpl w:val="2748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111449"/>
    <w:multiLevelType w:val="hybridMultilevel"/>
    <w:tmpl w:val="F5E01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BBE1E46"/>
    <w:multiLevelType w:val="hybridMultilevel"/>
    <w:tmpl w:val="3E186B3C"/>
    <w:lvl w:ilvl="0" w:tplc="7B46CCB8">
      <w:start w:val="1"/>
      <w:numFmt w:val="bullet"/>
      <w:lvlText w:val="•"/>
      <w:lvlJc w:val="left"/>
      <w:pPr>
        <w:tabs>
          <w:tab w:val="num" w:pos="720"/>
        </w:tabs>
        <w:ind w:left="720" w:hanging="360"/>
      </w:pPr>
      <w:rPr>
        <w:rFonts w:ascii="Times New Roman" w:hAnsi="Times New Roman" w:hint="default"/>
      </w:rPr>
    </w:lvl>
    <w:lvl w:ilvl="1" w:tplc="5BFA0554" w:tentative="1">
      <w:start w:val="1"/>
      <w:numFmt w:val="bullet"/>
      <w:lvlText w:val="•"/>
      <w:lvlJc w:val="left"/>
      <w:pPr>
        <w:tabs>
          <w:tab w:val="num" w:pos="1440"/>
        </w:tabs>
        <w:ind w:left="1440" w:hanging="360"/>
      </w:pPr>
      <w:rPr>
        <w:rFonts w:ascii="Times New Roman" w:hAnsi="Times New Roman" w:hint="default"/>
      </w:rPr>
    </w:lvl>
    <w:lvl w:ilvl="2" w:tplc="A320AEA0" w:tentative="1">
      <w:start w:val="1"/>
      <w:numFmt w:val="bullet"/>
      <w:lvlText w:val="•"/>
      <w:lvlJc w:val="left"/>
      <w:pPr>
        <w:tabs>
          <w:tab w:val="num" w:pos="2160"/>
        </w:tabs>
        <w:ind w:left="2160" w:hanging="360"/>
      </w:pPr>
      <w:rPr>
        <w:rFonts w:ascii="Times New Roman" w:hAnsi="Times New Roman" w:hint="default"/>
      </w:rPr>
    </w:lvl>
    <w:lvl w:ilvl="3" w:tplc="C6CE3F24" w:tentative="1">
      <w:start w:val="1"/>
      <w:numFmt w:val="bullet"/>
      <w:lvlText w:val="•"/>
      <w:lvlJc w:val="left"/>
      <w:pPr>
        <w:tabs>
          <w:tab w:val="num" w:pos="2880"/>
        </w:tabs>
        <w:ind w:left="2880" w:hanging="360"/>
      </w:pPr>
      <w:rPr>
        <w:rFonts w:ascii="Times New Roman" w:hAnsi="Times New Roman" w:hint="default"/>
      </w:rPr>
    </w:lvl>
    <w:lvl w:ilvl="4" w:tplc="CB3A1812" w:tentative="1">
      <w:start w:val="1"/>
      <w:numFmt w:val="bullet"/>
      <w:lvlText w:val="•"/>
      <w:lvlJc w:val="left"/>
      <w:pPr>
        <w:tabs>
          <w:tab w:val="num" w:pos="3600"/>
        </w:tabs>
        <w:ind w:left="3600" w:hanging="360"/>
      </w:pPr>
      <w:rPr>
        <w:rFonts w:ascii="Times New Roman" w:hAnsi="Times New Roman" w:hint="default"/>
      </w:rPr>
    </w:lvl>
    <w:lvl w:ilvl="5" w:tplc="C9AA1700" w:tentative="1">
      <w:start w:val="1"/>
      <w:numFmt w:val="bullet"/>
      <w:lvlText w:val="•"/>
      <w:lvlJc w:val="left"/>
      <w:pPr>
        <w:tabs>
          <w:tab w:val="num" w:pos="4320"/>
        </w:tabs>
        <w:ind w:left="4320" w:hanging="360"/>
      </w:pPr>
      <w:rPr>
        <w:rFonts w:ascii="Times New Roman" w:hAnsi="Times New Roman" w:hint="default"/>
      </w:rPr>
    </w:lvl>
    <w:lvl w:ilvl="6" w:tplc="A0BA7D42" w:tentative="1">
      <w:start w:val="1"/>
      <w:numFmt w:val="bullet"/>
      <w:lvlText w:val="•"/>
      <w:lvlJc w:val="left"/>
      <w:pPr>
        <w:tabs>
          <w:tab w:val="num" w:pos="5040"/>
        </w:tabs>
        <w:ind w:left="5040" w:hanging="360"/>
      </w:pPr>
      <w:rPr>
        <w:rFonts w:ascii="Times New Roman" w:hAnsi="Times New Roman" w:hint="default"/>
      </w:rPr>
    </w:lvl>
    <w:lvl w:ilvl="7" w:tplc="BD8410C8" w:tentative="1">
      <w:start w:val="1"/>
      <w:numFmt w:val="bullet"/>
      <w:lvlText w:val="•"/>
      <w:lvlJc w:val="left"/>
      <w:pPr>
        <w:tabs>
          <w:tab w:val="num" w:pos="5760"/>
        </w:tabs>
        <w:ind w:left="5760" w:hanging="360"/>
      </w:pPr>
      <w:rPr>
        <w:rFonts w:ascii="Times New Roman" w:hAnsi="Times New Roman" w:hint="default"/>
      </w:rPr>
    </w:lvl>
    <w:lvl w:ilvl="8" w:tplc="14F8BE8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5E49A9"/>
    <w:multiLevelType w:val="hybridMultilevel"/>
    <w:tmpl w:val="2F2E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8F4C7F"/>
    <w:multiLevelType w:val="hybridMultilevel"/>
    <w:tmpl w:val="0C78A90C"/>
    <w:lvl w:ilvl="0" w:tplc="60760444">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nsid w:val="4E8A4208"/>
    <w:multiLevelType w:val="hybridMultilevel"/>
    <w:tmpl w:val="A22AC6D6"/>
    <w:lvl w:ilvl="0" w:tplc="7A7A07AC">
      <w:start w:val="16"/>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52612A97"/>
    <w:multiLevelType w:val="hybridMultilevel"/>
    <w:tmpl w:val="28A4A85E"/>
    <w:lvl w:ilvl="0" w:tplc="04140001">
      <w:start w:val="2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5536434A"/>
    <w:multiLevelType w:val="multilevel"/>
    <w:tmpl w:val="820CAE06"/>
    <w:lvl w:ilvl="0">
      <w:start w:val="1"/>
      <w:numFmt w:val="bullet"/>
      <w:lvlText w:val="•"/>
      <w:lvlJc w:val="right"/>
      <w:pPr>
        <w:ind w:left="720" w:firstLine="360"/>
      </w:pPr>
      <w:rPr>
        <w:rFonts w:ascii="Verdana" w:eastAsia="Verdana" w:hAnsi="Verdana" w:cs="Verdana"/>
        <w:b w:val="0"/>
        <w:i w:val="0"/>
        <w:smallCaps w:val="0"/>
        <w:strike w:val="0"/>
        <w:color w:val="000000"/>
        <w:sz w:val="40"/>
        <w:szCs w:val="40"/>
        <w:u w:val="none"/>
        <w:vertAlign w:val="baseline"/>
      </w:rPr>
    </w:lvl>
    <w:lvl w:ilvl="1">
      <w:start w:val="1"/>
      <w:numFmt w:val="bullet"/>
      <w:lvlText w:val="–"/>
      <w:lvlJc w:val="right"/>
      <w:pPr>
        <w:ind w:left="1440" w:firstLine="1080"/>
      </w:pPr>
      <w:rPr>
        <w:rFonts w:ascii="Verdana" w:eastAsia="Verdana" w:hAnsi="Verdana" w:cs="Verdana"/>
        <w:b w:val="0"/>
        <w:i w:val="0"/>
        <w:smallCaps w:val="0"/>
        <w:strike w:val="0"/>
        <w:color w:val="000000"/>
        <w:sz w:val="32"/>
        <w:szCs w:val="32"/>
        <w:u w:val="none"/>
        <w:vertAlign w:val="baseline"/>
      </w:rPr>
    </w:lvl>
    <w:lvl w:ilvl="2">
      <w:start w:val="1"/>
      <w:numFmt w:val="bullet"/>
      <w:lvlText w:val="•"/>
      <w:lvlJc w:val="right"/>
      <w:pPr>
        <w:ind w:left="2160" w:firstLine="1800"/>
      </w:pPr>
      <w:rPr>
        <w:rFonts w:ascii="Verdana" w:eastAsia="Verdana" w:hAnsi="Verdana" w:cs="Verdana"/>
        <w:b w:val="0"/>
        <w:i w:val="0"/>
        <w:smallCaps w:val="0"/>
        <w:strike w:val="0"/>
        <w:color w:val="000000"/>
        <w:sz w:val="28"/>
        <w:szCs w:val="28"/>
        <w:u w:val="none"/>
        <w:vertAlign w:val="baseline"/>
      </w:rPr>
    </w:lvl>
    <w:lvl w:ilvl="3">
      <w:start w:val="1"/>
      <w:numFmt w:val="bullet"/>
      <w:lvlText w:val=""/>
      <w:lvlJc w:val="right"/>
      <w:pPr>
        <w:ind w:left="2880" w:firstLine="2520"/>
      </w:pPr>
      <w:rPr>
        <w:rFonts w:ascii="Arial" w:eastAsia="Arial" w:hAnsi="Arial" w:cs="Arial"/>
        <w:b w:val="0"/>
        <w:i w:val="0"/>
        <w:smallCaps w:val="0"/>
        <w:strike w:val="0"/>
        <w:color w:val="000000"/>
        <w:sz w:val="28"/>
        <w:szCs w:val="28"/>
        <w:u w:val="none"/>
        <w:vertAlign w:val="baseline"/>
      </w:rPr>
    </w:lvl>
    <w:lvl w:ilvl="4">
      <w:start w:val="1"/>
      <w:numFmt w:val="bullet"/>
      <w:lvlText w:val="•"/>
      <w:lvlJc w:val="right"/>
      <w:pPr>
        <w:ind w:left="3600" w:firstLine="3240"/>
      </w:pPr>
      <w:rPr>
        <w:rFonts w:ascii="Verdana" w:eastAsia="Verdana" w:hAnsi="Verdana" w:cs="Verdana"/>
        <w:b w:val="0"/>
        <w:i w:val="0"/>
        <w:smallCaps w:val="0"/>
        <w:strike w:val="0"/>
        <w:color w:val="000000"/>
        <w:sz w:val="28"/>
        <w:szCs w:val="28"/>
        <w:u w:val="none"/>
        <w:vertAlign w:val="baseline"/>
      </w:rPr>
    </w:lvl>
    <w:lvl w:ilvl="5">
      <w:start w:val="1"/>
      <w:numFmt w:val="bullet"/>
      <w:lvlText w:val="•"/>
      <w:lvlJc w:val="right"/>
      <w:pPr>
        <w:ind w:left="4320" w:firstLine="3960"/>
      </w:pPr>
      <w:rPr>
        <w:rFonts w:ascii="Verdana" w:eastAsia="Verdana" w:hAnsi="Verdana" w:cs="Verdana"/>
        <w:b w:val="0"/>
        <w:i w:val="0"/>
        <w:smallCaps w:val="0"/>
        <w:strike w:val="0"/>
        <w:color w:val="000000"/>
        <w:sz w:val="28"/>
        <w:szCs w:val="28"/>
        <w:u w:val="none"/>
        <w:vertAlign w:val="baseline"/>
      </w:rPr>
    </w:lvl>
    <w:lvl w:ilvl="6">
      <w:start w:val="1"/>
      <w:numFmt w:val="bullet"/>
      <w:lvlText w:val="•"/>
      <w:lvlJc w:val="right"/>
      <w:pPr>
        <w:ind w:left="5040" w:firstLine="4680"/>
      </w:pPr>
      <w:rPr>
        <w:rFonts w:ascii="Verdana" w:eastAsia="Verdana" w:hAnsi="Verdana" w:cs="Verdana"/>
        <w:b w:val="0"/>
        <w:i w:val="0"/>
        <w:smallCaps w:val="0"/>
        <w:strike w:val="0"/>
        <w:color w:val="000000"/>
        <w:sz w:val="28"/>
        <w:szCs w:val="28"/>
        <w:u w:val="none"/>
        <w:vertAlign w:val="baseline"/>
      </w:rPr>
    </w:lvl>
    <w:lvl w:ilvl="7">
      <w:start w:val="1"/>
      <w:numFmt w:val="bullet"/>
      <w:lvlText w:val="•"/>
      <w:lvlJc w:val="right"/>
      <w:pPr>
        <w:ind w:left="5760" w:firstLine="5400"/>
      </w:pPr>
      <w:rPr>
        <w:rFonts w:ascii="Verdana" w:eastAsia="Verdana" w:hAnsi="Verdana" w:cs="Verdana"/>
        <w:b w:val="0"/>
        <w:i w:val="0"/>
        <w:smallCaps w:val="0"/>
        <w:strike w:val="0"/>
        <w:color w:val="000000"/>
        <w:sz w:val="28"/>
        <w:szCs w:val="28"/>
        <w:u w:val="none"/>
        <w:vertAlign w:val="baseline"/>
      </w:rPr>
    </w:lvl>
    <w:lvl w:ilvl="8">
      <w:start w:val="1"/>
      <w:numFmt w:val="bullet"/>
      <w:lvlText w:val="•"/>
      <w:lvlJc w:val="right"/>
      <w:pPr>
        <w:ind w:left="6480" w:firstLine="6120"/>
      </w:pPr>
      <w:rPr>
        <w:rFonts w:ascii="Verdana" w:eastAsia="Verdana" w:hAnsi="Verdana" w:cs="Verdana"/>
        <w:b w:val="0"/>
        <w:i w:val="0"/>
        <w:smallCaps w:val="0"/>
        <w:strike w:val="0"/>
        <w:color w:val="000000"/>
        <w:sz w:val="28"/>
        <w:szCs w:val="28"/>
        <w:u w:val="none"/>
        <w:vertAlign w:val="baseline"/>
      </w:rPr>
    </w:lvl>
  </w:abstractNum>
  <w:abstractNum w:abstractNumId="23">
    <w:nsid w:val="57A40170"/>
    <w:multiLevelType w:val="multilevel"/>
    <w:tmpl w:val="99A0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0940A7"/>
    <w:multiLevelType w:val="hybridMultilevel"/>
    <w:tmpl w:val="65DE8088"/>
    <w:lvl w:ilvl="0" w:tplc="6C321170">
      <w:start w:val="53"/>
      <w:numFmt w:val="decimal"/>
      <w:lvlText w:val="%1"/>
      <w:lvlJc w:val="left"/>
      <w:pPr>
        <w:tabs>
          <w:tab w:val="num" w:pos="1080"/>
        </w:tabs>
        <w:ind w:left="1080" w:hanging="72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nsid w:val="5F4070CB"/>
    <w:multiLevelType w:val="hybridMultilevel"/>
    <w:tmpl w:val="674EAF56"/>
    <w:lvl w:ilvl="0" w:tplc="2482F868">
      <w:start w:val="87"/>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nsid w:val="5F5D33E5"/>
    <w:multiLevelType w:val="hybridMultilevel"/>
    <w:tmpl w:val="1CCABF9E"/>
    <w:lvl w:ilvl="0" w:tplc="2E443B08">
      <w:start w:val="55"/>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7">
    <w:nsid w:val="6C136CB7"/>
    <w:multiLevelType w:val="multilevel"/>
    <w:tmpl w:val="FE08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E5442F"/>
    <w:multiLevelType w:val="hybridMultilevel"/>
    <w:tmpl w:val="2F88D21E"/>
    <w:lvl w:ilvl="0" w:tplc="F804414A">
      <w:start w:val="52"/>
      <w:numFmt w:val="bullet"/>
      <w:lvlText w:val=""/>
      <w:lvlJc w:val="left"/>
      <w:pPr>
        <w:ind w:left="720" w:hanging="360"/>
      </w:pPr>
      <w:rPr>
        <w:rFonts w:ascii="Symbol" w:eastAsia="Times New Roman" w:hAnsi="Symbol" w:cs="Georgia-Bold"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F211A1C"/>
    <w:multiLevelType w:val="hybridMultilevel"/>
    <w:tmpl w:val="9E76843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nsid w:val="727130B0"/>
    <w:multiLevelType w:val="hybridMultilevel"/>
    <w:tmpl w:val="04825F26"/>
    <w:lvl w:ilvl="0" w:tplc="A70C10B2">
      <w:start w:val="1"/>
      <w:numFmt w:val="bullet"/>
      <w:lvlText w:val="•"/>
      <w:lvlJc w:val="left"/>
      <w:pPr>
        <w:tabs>
          <w:tab w:val="num" w:pos="720"/>
        </w:tabs>
        <w:ind w:left="720" w:hanging="360"/>
      </w:pPr>
      <w:rPr>
        <w:rFonts w:ascii="Times New Roman" w:hAnsi="Times New Roman" w:hint="default"/>
      </w:rPr>
    </w:lvl>
    <w:lvl w:ilvl="1" w:tplc="00203D92" w:tentative="1">
      <w:start w:val="1"/>
      <w:numFmt w:val="bullet"/>
      <w:lvlText w:val="•"/>
      <w:lvlJc w:val="left"/>
      <w:pPr>
        <w:tabs>
          <w:tab w:val="num" w:pos="1440"/>
        </w:tabs>
        <w:ind w:left="1440" w:hanging="360"/>
      </w:pPr>
      <w:rPr>
        <w:rFonts w:ascii="Times New Roman" w:hAnsi="Times New Roman" w:hint="default"/>
      </w:rPr>
    </w:lvl>
    <w:lvl w:ilvl="2" w:tplc="6D189FA0" w:tentative="1">
      <w:start w:val="1"/>
      <w:numFmt w:val="bullet"/>
      <w:lvlText w:val="•"/>
      <w:lvlJc w:val="left"/>
      <w:pPr>
        <w:tabs>
          <w:tab w:val="num" w:pos="2160"/>
        </w:tabs>
        <w:ind w:left="2160" w:hanging="360"/>
      </w:pPr>
      <w:rPr>
        <w:rFonts w:ascii="Times New Roman" w:hAnsi="Times New Roman" w:hint="default"/>
      </w:rPr>
    </w:lvl>
    <w:lvl w:ilvl="3" w:tplc="38F0AC6A" w:tentative="1">
      <w:start w:val="1"/>
      <w:numFmt w:val="bullet"/>
      <w:lvlText w:val="•"/>
      <w:lvlJc w:val="left"/>
      <w:pPr>
        <w:tabs>
          <w:tab w:val="num" w:pos="2880"/>
        </w:tabs>
        <w:ind w:left="2880" w:hanging="360"/>
      </w:pPr>
      <w:rPr>
        <w:rFonts w:ascii="Times New Roman" w:hAnsi="Times New Roman" w:hint="default"/>
      </w:rPr>
    </w:lvl>
    <w:lvl w:ilvl="4" w:tplc="0BA28784" w:tentative="1">
      <w:start w:val="1"/>
      <w:numFmt w:val="bullet"/>
      <w:lvlText w:val="•"/>
      <w:lvlJc w:val="left"/>
      <w:pPr>
        <w:tabs>
          <w:tab w:val="num" w:pos="3600"/>
        </w:tabs>
        <w:ind w:left="3600" w:hanging="360"/>
      </w:pPr>
      <w:rPr>
        <w:rFonts w:ascii="Times New Roman" w:hAnsi="Times New Roman" w:hint="default"/>
      </w:rPr>
    </w:lvl>
    <w:lvl w:ilvl="5" w:tplc="7772F268" w:tentative="1">
      <w:start w:val="1"/>
      <w:numFmt w:val="bullet"/>
      <w:lvlText w:val="•"/>
      <w:lvlJc w:val="left"/>
      <w:pPr>
        <w:tabs>
          <w:tab w:val="num" w:pos="4320"/>
        </w:tabs>
        <w:ind w:left="4320" w:hanging="360"/>
      </w:pPr>
      <w:rPr>
        <w:rFonts w:ascii="Times New Roman" w:hAnsi="Times New Roman" w:hint="default"/>
      </w:rPr>
    </w:lvl>
    <w:lvl w:ilvl="6" w:tplc="158ACF50" w:tentative="1">
      <w:start w:val="1"/>
      <w:numFmt w:val="bullet"/>
      <w:lvlText w:val="•"/>
      <w:lvlJc w:val="left"/>
      <w:pPr>
        <w:tabs>
          <w:tab w:val="num" w:pos="5040"/>
        </w:tabs>
        <w:ind w:left="5040" w:hanging="360"/>
      </w:pPr>
      <w:rPr>
        <w:rFonts w:ascii="Times New Roman" w:hAnsi="Times New Roman" w:hint="default"/>
      </w:rPr>
    </w:lvl>
    <w:lvl w:ilvl="7" w:tplc="B1C09778" w:tentative="1">
      <w:start w:val="1"/>
      <w:numFmt w:val="bullet"/>
      <w:lvlText w:val="•"/>
      <w:lvlJc w:val="left"/>
      <w:pPr>
        <w:tabs>
          <w:tab w:val="num" w:pos="5760"/>
        </w:tabs>
        <w:ind w:left="5760" w:hanging="360"/>
      </w:pPr>
      <w:rPr>
        <w:rFonts w:ascii="Times New Roman" w:hAnsi="Times New Roman" w:hint="default"/>
      </w:rPr>
    </w:lvl>
    <w:lvl w:ilvl="8" w:tplc="7D0CC34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49F3C23"/>
    <w:multiLevelType w:val="hybridMultilevel"/>
    <w:tmpl w:val="3070807C"/>
    <w:lvl w:ilvl="0" w:tplc="B50E50EA">
      <w:start w:val="2"/>
      <w:numFmt w:val="bullet"/>
      <w:lvlText w:val="-"/>
      <w:lvlJc w:val="left"/>
      <w:pPr>
        <w:tabs>
          <w:tab w:val="num" w:pos="720"/>
        </w:tabs>
        <w:ind w:left="720" w:hanging="360"/>
      </w:pPr>
      <w:rPr>
        <w:rFonts w:ascii="Palatino Linotype" w:eastAsia="Times New Roman" w:hAnsi="Palatino Linotype"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nsid w:val="75F8794D"/>
    <w:multiLevelType w:val="hybridMultilevel"/>
    <w:tmpl w:val="94ACFE84"/>
    <w:lvl w:ilvl="0" w:tplc="A2005F78">
      <w:start w:val="1"/>
      <w:numFmt w:val="decimal"/>
      <w:lvlText w:val="%1."/>
      <w:lvlJc w:val="left"/>
      <w:pPr>
        <w:ind w:left="720" w:hanging="360"/>
      </w:pPr>
      <w:rPr>
        <w:rFonts w:ascii="Palatino Linotype" w:eastAsia="Times New Roman" w:hAnsi="Palatino Linotype"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785E0369"/>
    <w:multiLevelType w:val="hybridMultilevel"/>
    <w:tmpl w:val="CDFCBF58"/>
    <w:lvl w:ilvl="0" w:tplc="04140001">
      <w:start w:val="2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BE71A04"/>
    <w:multiLevelType w:val="hybridMultilevel"/>
    <w:tmpl w:val="88B649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7C1763E2"/>
    <w:multiLevelType w:val="hybridMultilevel"/>
    <w:tmpl w:val="4866D2E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nsid w:val="7E2F3002"/>
    <w:multiLevelType w:val="hybridMultilevel"/>
    <w:tmpl w:val="66D0D314"/>
    <w:lvl w:ilvl="0" w:tplc="EFDA2B6E">
      <w:start w:val="54"/>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24"/>
  </w:num>
  <w:num w:numId="4">
    <w:abstractNumId w:val="26"/>
  </w:num>
  <w:num w:numId="5">
    <w:abstractNumId w:val="6"/>
  </w:num>
  <w:num w:numId="6">
    <w:abstractNumId w:val="11"/>
  </w:num>
  <w:num w:numId="7">
    <w:abstractNumId w:val="36"/>
  </w:num>
  <w:num w:numId="8">
    <w:abstractNumId w:val="27"/>
  </w:num>
  <w:num w:numId="9">
    <w:abstractNumId w:val="29"/>
  </w:num>
  <w:num w:numId="10">
    <w:abstractNumId w:val="31"/>
  </w:num>
  <w:num w:numId="11">
    <w:abstractNumId w:val="14"/>
  </w:num>
  <w:num w:numId="12">
    <w:abstractNumId w:val="25"/>
  </w:num>
  <w:num w:numId="13">
    <w:abstractNumId w:val="35"/>
  </w:num>
  <w:num w:numId="14">
    <w:abstractNumId w:val="5"/>
  </w:num>
  <w:num w:numId="15">
    <w:abstractNumId w:val="16"/>
  </w:num>
  <w:num w:numId="16">
    <w:abstractNumId w:val="20"/>
  </w:num>
  <w:num w:numId="17">
    <w:abstractNumId w:val="23"/>
  </w:num>
  <w:num w:numId="18">
    <w:abstractNumId w:val="13"/>
  </w:num>
  <w:num w:numId="19">
    <w:abstractNumId w:val="10"/>
  </w:num>
  <w:num w:numId="20">
    <w:abstractNumId w:val="33"/>
  </w:num>
  <w:num w:numId="21">
    <w:abstractNumId w:val="21"/>
  </w:num>
  <w:num w:numId="22">
    <w:abstractNumId w:val="17"/>
  </w:num>
  <w:num w:numId="23">
    <w:abstractNumId w:val="34"/>
  </w:num>
  <w:num w:numId="24">
    <w:abstractNumId w:val="30"/>
  </w:num>
  <w:num w:numId="25">
    <w:abstractNumId w:val="28"/>
  </w:num>
  <w:num w:numId="26">
    <w:abstractNumId w:val="22"/>
  </w:num>
  <w:num w:numId="27">
    <w:abstractNumId w:val="0"/>
  </w:num>
  <w:num w:numId="28">
    <w:abstractNumId w:val="18"/>
  </w:num>
  <w:num w:numId="29">
    <w:abstractNumId w:val="4"/>
  </w:num>
  <w:num w:numId="30">
    <w:abstractNumId w:val="7"/>
  </w:num>
  <w:num w:numId="31">
    <w:abstractNumId w:val="1"/>
  </w:num>
  <w:num w:numId="32">
    <w:abstractNumId w:val="8"/>
  </w:num>
  <w:num w:numId="33">
    <w:abstractNumId w:val="15"/>
  </w:num>
  <w:num w:numId="34">
    <w:abstractNumId w:val="9"/>
  </w:num>
  <w:num w:numId="35">
    <w:abstractNumId w:val="32"/>
  </w:num>
  <w:num w:numId="36">
    <w:abstractNumId w:val="1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4A0"/>
    <w:rsid w:val="00001E5D"/>
    <w:rsid w:val="00005CAB"/>
    <w:rsid w:val="00014072"/>
    <w:rsid w:val="0002340C"/>
    <w:rsid w:val="000256F7"/>
    <w:rsid w:val="0002729B"/>
    <w:rsid w:val="00027E52"/>
    <w:rsid w:val="00035F54"/>
    <w:rsid w:val="00036D67"/>
    <w:rsid w:val="000403A8"/>
    <w:rsid w:val="0004337C"/>
    <w:rsid w:val="00043414"/>
    <w:rsid w:val="00045BBE"/>
    <w:rsid w:val="00051E08"/>
    <w:rsid w:val="00052B23"/>
    <w:rsid w:val="00053EE7"/>
    <w:rsid w:val="00055372"/>
    <w:rsid w:val="00055FCD"/>
    <w:rsid w:val="00060059"/>
    <w:rsid w:val="00061198"/>
    <w:rsid w:val="0006141D"/>
    <w:rsid w:val="00062219"/>
    <w:rsid w:val="000658F9"/>
    <w:rsid w:val="000671AC"/>
    <w:rsid w:val="0007031D"/>
    <w:rsid w:val="00071938"/>
    <w:rsid w:val="00076574"/>
    <w:rsid w:val="00076FAE"/>
    <w:rsid w:val="0007722C"/>
    <w:rsid w:val="0008401F"/>
    <w:rsid w:val="00090512"/>
    <w:rsid w:val="000931FF"/>
    <w:rsid w:val="000A490B"/>
    <w:rsid w:val="000B05D4"/>
    <w:rsid w:val="000B0DF6"/>
    <w:rsid w:val="000B23EB"/>
    <w:rsid w:val="000B34BF"/>
    <w:rsid w:val="000B6F76"/>
    <w:rsid w:val="000C1509"/>
    <w:rsid w:val="000C329A"/>
    <w:rsid w:val="000C57C4"/>
    <w:rsid w:val="000C6820"/>
    <w:rsid w:val="000C7038"/>
    <w:rsid w:val="000C762F"/>
    <w:rsid w:val="000D1A2C"/>
    <w:rsid w:val="000E2DCC"/>
    <w:rsid w:val="000E450A"/>
    <w:rsid w:val="000F1076"/>
    <w:rsid w:val="000F4246"/>
    <w:rsid w:val="00102AE7"/>
    <w:rsid w:val="00107188"/>
    <w:rsid w:val="001117CF"/>
    <w:rsid w:val="00112299"/>
    <w:rsid w:val="0011244D"/>
    <w:rsid w:val="00113BD1"/>
    <w:rsid w:val="00115014"/>
    <w:rsid w:val="00120E12"/>
    <w:rsid w:val="001212EE"/>
    <w:rsid w:val="001252AC"/>
    <w:rsid w:val="00131E5A"/>
    <w:rsid w:val="00132C7B"/>
    <w:rsid w:val="00135828"/>
    <w:rsid w:val="00135CFB"/>
    <w:rsid w:val="001369E9"/>
    <w:rsid w:val="00137736"/>
    <w:rsid w:val="0014174A"/>
    <w:rsid w:val="00144C87"/>
    <w:rsid w:val="00146E81"/>
    <w:rsid w:val="00152C39"/>
    <w:rsid w:val="001541CB"/>
    <w:rsid w:val="001544C8"/>
    <w:rsid w:val="00157DAD"/>
    <w:rsid w:val="001635A7"/>
    <w:rsid w:val="00164407"/>
    <w:rsid w:val="001649B3"/>
    <w:rsid w:val="00166B70"/>
    <w:rsid w:val="001742E3"/>
    <w:rsid w:val="00177085"/>
    <w:rsid w:val="00181A6B"/>
    <w:rsid w:val="0018559A"/>
    <w:rsid w:val="00185CDB"/>
    <w:rsid w:val="0019031F"/>
    <w:rsid w:val="0019072F"/>
    <w:rsid w:val="0019389C"/>
    <w:rsid w:val="00195957"/>
    <w:rsid w:val="001A1809"/>
    <w:rsid w:val="001A7FEF"/>
    <w:rsid w:val="001B100B"/>
    <w:rsid w:val="001B22AF"/>
    <w:rsid w:val="001C1AA2"/>
    <w:rsid w:val="001C3330"/>
    <w:rsid w:val="001C54D3"/>
    <w:rsid w:val="001C642F"/>
    <w:rsid w:val="001D652B"/>
    <w:rsid w:val="001D678C"/>
    <w:rsid w:val="001E0338"/>
    <w:rsid w:val="001E0F52"/>
    <w:rsid w:val="001E2A7F"/>
    <w:rsid w:val="001E4084"/>
    <w:rsid w:val="001E56D2"/>
    <w:rsid w:val="001E6131"/>
    <w:rsid w:val="001F02BE"/>
    <w:rsid w:val="001F09A7"/>
    <w:rsid w:val="001F7322"/>
    <w:rsid w:val="001F77EF"/>
    <w:rsid w:val="0020106F"/>
    <w:rsid w:val="00211B56"/>
    <w:rsid w:val="002213FA"/>
    <w:rsid w:val="0022205C"/>
    <w:rsid w:val="00222DFF"/>
    <w:rsid w:val="00224F6C"/>
    <w:rsid w:val="00225512"/>
    <w:rsid w:val="00227198"/>
    <w:rsid w:val="00231A5A"/>
    <w:rsid w:val="00232C09"/>
    <w:rsid w:val="00233178"/>
    <w:rsid w:val="002364BD"/>
    <w:rsid w:val="002411D3"/>
    <w:rsid w:val="00243D1A"/>
    <w:rsid w:val="00243F2A"/>
    <w:rsid w:val="0024409F"/>
    <w:rsid w:val="0024641B"/>
    <w:rsid w:val="00252E75"/>
    <w:rsid w:val="00254531"/>
    <w:rsid w:val="00256BE2"/>
    <w:rsid w:val="002617E7"/>
    <w:rsid w:val="00263ECF"/>
    <w:rsid w:val="00264C31"/>
    <w:rsid w:val="00282109"/>
    <w:rsid w:val="002857DB"/>
    <w:rsid w:val="00286E93"/>
    <w:rsid w:val="00287A88"/>
    <w:rsid w:val="0029134D"/>
    <w:rsid w:val="0029779F"/>
    <w:rsid w:val="002A1714"/>
    <w:rsid w:val="002A47D6"/>
    <w:rsid w:val="002A5A87"/>
    <w:rsid w:val="002A7F04"/>
    <w:rsid w:val="002B02F3"/>
    <w:rsid w:val="002C0624"/>
    <w:rsid w:val="002C6125"/>
    <w:rsid w:val="002C61F1"/>
    <w:rsid w:val="002C6962"/>
    <w:rsid w:val="002D520F"/>
    <w:rsid w:val="002E0EA6"/>
    <w:rsid w:val="002E13D8"/>
    <w:rsid w:val="002E13FC"/>
    <w:rsid w:val="002E4C04"/>
    <w:rsid w:val="002E588B"/>
    <w:rsid w:val="002F47D9"/>
    <w:rsid w:val="002F5276"/>
    <w:rsid w:val="002F6D5A"/>
    <w:rsid w:val="002F72E8"/>
    <w:rsid w:val="002F7FC8"/>
    <w:rsid w:val="0030004B"/>
    <w:rsid w:val="00300614"/>
    <w:rsid w:val="003020E6"/>
    <w:rsid w:val="0030389B"/>
    <w:rsid w:val="003104FA"/>
    <w:rsid w:val="003130A3"/>
    <w:rsid w:val="0032131F"/>
    <w:rsid w:val="00324F39"/>
    <w:rsid w:val="003323EF"/>
    <w:rsid w:val="0033347B"/>
    <w:rsid w:val="00335389"/>
    <w:rsid w:val="003368C4"/>
    <w:rsid w:val="00337F76"/>
    <w:rsid w:val="0034132A"/>
    <w:rsid w:val="0034180F"/>
    <w:rsid w:val="003437AB"/>
    <w:rsid w:val="00347420"/>
    <w:rsid w:val="00350504"/>
    <w:rsid w:val="00360AFA"/>
    <w:rsid w:val="00362B3B"/>
    <w:rsid w:val="00364503"/>
    <w:rsid w:val="003647F1"/>
    <w:rsid w:val="00364AA9"/>
    <w:rsid w:val="0037044E"/>
    <w:rsid w:val="00373F66"/>
    <w:rsid w:val="00374776"/>
    <w:rsid w:val="0038335C"/>
    <w:rsid w:val="00390D4E"/>
    <w:rsid w:val="00393C7D"/>
    <w:rsid w:val="003A03C9"/>
    <w:rsid w:val="003A40E3"/>
    <w:rsid w:val="003A72A3"/>
    <w:rsid w:val="003A7394"/>
    <w:rsid w:val="003B6D6F"/>
    <w:rsid w:val="003C170A"/>
    <w:rsid w:val="003C6AC4"/>
    <w:rsid w:val="003E5B73"/>
    <w:rsid w:val="003E69E3"/>
    <w:rsid w:val="003F079D"/>
    <w:rsid w:val="003F24C5"/>
    <w:rsid w:val="003F25C8"/>
    <w:rsid w:val="003F3E71"/>
    <w:rsid w:val="00407D86"/>
    <w:rsid w:val="004133B8"/>
    <w:rsid w:val="00413EA6"/>
    <w:rsid w:val="00414D75"/>
    <w:rsid w:val="00416643"/>
    <w:rsid w:val="00421700"/>
    <w:rsid w:val="00424C77"/>
    <w:rsid w:val="004253A9"/>
    <w:rsid w:val="00435CC8"/>
    <w:rsid w:val="0044252F"/>
    <w:rsid w:val="0044255A"/>
    <w:rsid w:val="004452F8"/>
    <w:rsid w:val="004457B7"/>
    <w:rsid w:val="00445EAF"/>
    <w:rsid w:val="004536F6"/>
    <w:rsid w:val="00454661"/>
    <w:rsid w:val="00454749"/>
    <w:rsid w:val="00456847"/>
    <w:rsid w:val="00460CD0"/>
    <w:rsid w:val="004644E4"/>
    <w:rsid w:val="00465947"/>
    <w:rsid w:val="004704E4"/>
    <w:rsid w:val="0047264E"/>
    <w:rsid w:val="00473BF1"/>
    <w:rsid w:val="004741F6"/>
    <w:rsid w:val="00474845"/>
    <w:rsid w:val="004911EE"/>
    <w:rsid w:val="004A281A"/>
    <w:rsid w:val="004A2E6F"/>
    <w:rsid w:val="004A3434"/>
    <w:rsid w:val="004B4045"/>
    <w:rsid w:val="004B4969"/>
    <w:rsid w:val="004B500B"/>
    <w:rsid w:val="004C4D80"/>
    <w:rsid w:val="004C6780"/>
    <w:rsid w:val="004D6665"/>
    <w:rsid w:val="004E1CB6"/>
    <w:rsid w:val="004E5736"/>
    <w:rsid w:val="004E5B12"/>
    <w:rsid w:val="004E6A2D"/>
    <w:rsid w:val="004E74B8"/>
    <w:rsid w:val="004E788B"/>
    <w:rsid w:val="004F01B0"/>
    <w:rsid w:val="004F0772"/>
    <w:rsid w:val="004F2E90"/>
    <w:rsid w:val="004F31FA"/>
    <w:rsid w:val="004F3226"/>
    <w:rsid w:val="004F3302"/>
    <w:rsid w:val="00500F72"/>
    <w:rsid w:val="005041EA"/>
    <w:rsid w:val="00505689"/>
    <w:rsid w:val="0050780E"/>
    <w:rsid w:val="0051059B"/>
    <w:rsid w:val="00514FE6"/>
    <w:rsid w:val="00517970"/>
    <w:rsid w:val="00522844"/>
    <w:rsid w:val="00523123"/>
    <w:rsid w:val="00524E35"/>
    <w:rsid w:val="0052614A"/>
    <w:rsid w:val="00531412"/>
    <w:rsid w:val="00531614"/>
    <w:rsid w:val="005359C3"/>
    <w:rsid w:val="00536160"/>
    <w:rsid w:val="00540983"/>
    <w:rsid w:val="005507D3"/>
    <w:rsid w:val="005512F7"/>
    <w:rsid w:val="005552B1"/>
    <w:rsid w:val="0056050B"/>
    <w:rsid w:val="005634E6"/>
    <w:rsid w:val="005663B4"/>
    <w:rsid w:val="0057200A"/>
    <w:rsid w:val="00573FB6"/>
    <w:rsid w:val="0057420D"/>
    <w:rsid w:val="00581F34"/>
    <w:rsid w:val="00583233"/>
    <w:rsid w:val="0059777C"/>
    <w:rsid w:val="005A46C7"/>
    <w:rsid w:val="005A68D8"/>
    <w:rsid w:val="005B1DD3"/>
    <w:rsid w:val="005B3CBA"/>
    <w:rsid w:val="005B5126"/>
    <w:rsid w:val="005B5D48"/>
    <w:rsid w:val="005C5497"/>
    <w:rsid w:val="005D02A9"/>
    <w:rsid w:val="005E0265"/>
    <w:rsid w:val="005E02D4"/>
    <w:rsid w:val="005E1E4F"/>
    <w:rsid w:val="005E62CA"/>
    <w:rsid w:val="005E6F67"/>
    <w:rsid w:val="005E70C0"/>
    <w:rsid w:val="005F30F2"/>
    <w:rsid w:val="00600EAD"/>
    <w:rsid w:val="006013E8"/>
    <w:rsid w:val="00603837"/>
    <w:rsid w:val="00604BB0"/>
    <w:rsid w:val="0060565F"/>
    <w:rsid w:val="00610CA6"/>
    <w:rsid w:val="00615C83"/>
    <w:rsid w:val="00625A13"/>
    <w:rsid w:val="0064275A"/>
    <w:rsid w:val="006455AB"/>
    <w:rsid w:val="00664B50"/>
    <w:rsid w:val="0066770E"/>
    <w:rsid w:val="00673841"/>
    <w:rsid w:val="006757AE"/>
    <w:rsid w:val="0067661C"/>
    <w:rsid w:val="006809C9"/>
    <w:rsid w:val="00684BF3"/>
    <w:rsid w:val="00686495"/>
    <w:rsid w:val="00691A6E"/>
    <w:rsid w:val="00694D86"/>
    <w:rsid w:val="00694E8B"/>
    <w:rsid w:val="00696F43"/>
    <w:rsid w:val="006A20D8"/>
    <w:rsid w:val="006B0D53"/>
    <w:rsid w:val="006B78ED"/>
    <w:rsid w:val="006C0AD0"/>
    <w:rsid w:val="006C178C"/>
    <w:rsid w:val="006C4C44"/>
    <w:rsid w:val="006C51E8"/>
    <w:rsid w:val="006C5CD1"/>
    <w:rsid w:val="006C7BB5"/>
    <w:rsid w:val="006D5246"/>
    <w:rsid w:val="006D5C73"/>
    <w:rsid w:val="006D7955"/>
    <w:rsid w:val="006E0473"/>
    <w:rsid w:val="006E24A3"/>
    <w:rsid w:val="006E3349"/>
    <w:rsid w:val="006E546C"/>
    <w:rsid w:val="006F0CB5"/>
    <w:rsid w:val="006F39D0"/>
    <w:rsid w:val="006F3A4F"/>
    <w:rsid w:val="006F46D8"/>
    <w:rsid w:val="007039C4"/>
    <w:rsid w:val="00705BBA"/>
    <w:rsid w:val="00714820"/>
    <w:rsid w:val="00716A81"/>
    <w:rsid w:val="007177FC"/>
    <w:rsid w:val="0072173D"/>
    <w:rsid w:val="00721905"/>
    <w:rsid w:val="007224BC"/>
    <w:rsid w:val="007246B1"/>
    <w:rsid w:val="00725385"/>
    <w:rsid w:val="00725DCA"/>
    <w:rsid w:val="007320BD"/>
    <w:rsid w:val="00733690"/>
    <w:rsid w:val="00735751"/>
    <w:rsid w:val="0074005F"/>
    <w:rsid w:val="0074086D"/>
    <w:rsid w:val="00740C57"/>
    <w:rsid w:val="007474A9"/>
    <w:rsid w:val="00751463"/>
    <w:rsid w:val="007539A7"/>
    <w:rsid w:val="00755681"/>
    <w:rsid w:val="00756133"/>
    <w:rsid w:val="00756188"/>
    <w:rsid w:val="00757896"/>
    <w:rsid w:val="00757FA1"/>
    <w:rsid w:val="00763749"/>
    <w:rsid w:val="007659BA"/>
    <w:rsid w:val="00765D24"/>
    <w:rsid w:val="00765E20"/>
    <w:rsid w:val="007714F5"/>
    <w:rsid w:val="00774A8D"/>
    <w:rsid w:val="007759F6"/>
    <w:rsid w:val="007762B7"/>
    <w:rsid w:val="007775C5"/>
    <w:rsid w:val="00782973"/>
    <w:rsid w:val="0078427E"/>
    <w:rsid w:val="00790565"/>
    <w:rsid w:val="00792ED4"/>
    <w:rsid w:val="00793A7C"/>
    <w:rsid w:val="007A0E87"/>
    <w:rsid w:val="007A55E2"/>
    <w:rsid w:val="007B13E0"/>
    <w:rsid w:val="007B2247"/>
    <w:rsid w:val="007B3D8C"/>
    <w:rsid w:val="007B4DF7"/>
    <w:rsid w:val="007B616E"/>
    <w:rsid w:val="007C150C"/>
    <w:rsid w:val="007C2149"/>
    <w:rsid w:val="007C3AD3"/>
    <w:rsid w:val="007C45BF"/>
    <w:rsid w:val="007C4D53"/>
    <w:rsid w:val="007D6393"/>
    <w:rsid w:val="007D6874"/>
    <w:rsid w:val="007E3D9C"/>
    <w:rsid w:val="007E4579"/>
    <w:rsid w:val="007E6CDA"/>
    <w:rsid w:val="007F0154"/>
    <w:rsid w:val="007F0A3B"/>
    <w:rsid w:val="007F2AEF"/>
    <w:rsid w:val="007F3346"/>
    <w:rsid w:val="007F62DA"/>
    <w:rsid w:val="008039E8"/>
    <w:rsid w:val="0080492F"/>
    <w:rsid w:val="008110BD"/>
    <w:rsid w:val="008118DA"/>
    <w:rsid w:val="00812581"/>
    <w:rsid w:val="0081592E"/>
    <w:rsid w:val="00816420"/>
    <w:rsid w:val="0082181F"/>
    <w:rsid w:val="008268DC"/>
    <w:rsid w:val="0082767B"/>
    <w:rsid w:val="0083343A"/>
    <w:rsid w:val="008360F3"/>
    <w:rsid w:val="008423E6"/>
    <w:rsid w:val="00847288"/>
    <w:rsid w:val="008541A1"/>
    <w:rsid w:val="00856763"/>
    <w:rsid w:val="00856962"/>
    <w:rsid w:val="00861526"/>
    <w:rsid w:val="0086167E"/>
    <w:rsid w:val="008652C9"/>
    <w:rsid w:val="008726AA"/>
    <w:rsid w:val="00873B5A"/>
    <w:rsid w:val="00875AFB"/>
    <w:rsid w:val="00875C5E"/>
    <w:rsid w:val="0088116B"/>
    <w:rsid w:val="0088336C"/>
    <w:rsid w:val="008864EB"/>
    <w:rsid w:val="00887773"/>
    <w:rsid w:val="008909C1"/>
    <w:rsid w:val="008A32E7"/>
    <w:rsid w:val="008A3741"/>
    <w:rsid w:val="008B0838"/>
    <w:rsid w:val="008B23EA"/>
    <w:rsid w:val="008B635C"/>
    <w:rsid w:val="008B6744"/>
    <w:rsid w:val="008B70AE"/>
    <w:rsid w:val="008B7614"/>
    <w:rsid w:val="008C2CF9"/>
    <w:rsid w:val="008C771E"/>
    <w:rsid w:val="008D1E60"/>
    <w:rsid w:val="008D3C35"/>
    <w:rsid w:val="008D3E14"/>
    <w:rsid w:val="008D764B"/>
    <w:rsid w:val="008E0E3A"/>
    <w:rsid w:val="008E0F3E"/>
    <w:rsid w:val="008E56B8"/>
    <w:rsid w:val="008F1045"/>
    <w:rsid w:val="008F5040"/>
    <w:rsid w:val="008F5760"/>
    <w:rsid w:val="00901834"/>
    <w:rsid w:val="00901FED"/>
    <w:rsid w:val="00905A26"/>
    <w:rsid w:val="00906E5E"/>
    <w:rsid w:val="0091034C"/>
    <w:rsid w:val="0091215E"/>
    <w:rsid w:val="00912BF5"/>
    <w:rsid w:val="00914049"/>
    <w:rsid w:val="00921437"/>
    <w:rsid w:val="00927513"/>
    <w:rsid w:val="00927B93"/>
    <w:rsid w:val="0093487D"/>
    <w:rsid w:val="00936C56"/>
    <w:rsid w:val="00942829"/>
    <w:rsid w:val="0094506C"/>
    <w:rsid w:val="00953C8B"/>
    <w:rsid w:val="00960717"/>
    <w:rsid w:val="00961417"/>
    <w:rsid w:val="00965CCB"/>
    <w:rsid w:val="00967714"/>
    <w:rsid w:val="0097490F"/>
    <w:rsid w:val="00975FFB"/>
    <w:rsid w:val="00976FFC"/>
    <w:rsid w:val="00977085"/>
    <w:rsid w:val="009924E7"/>
    <w:rsid w:val="00994436"/>
    <w:rsid w:val="00995F20"/>
    <w:rsid w:val="00997132"/>
    <w:rsid w:val="009A07C9"/>
    <w:rsid w:val="009A26BF"/>
    <w:rsid w:val="009A4E88"/>
    <w:rsid w:val="009B103E"/>
    <w:rsid w:val="009B2527"/>
    <w:rsid w:val="009C3088"/>
    <w:rsid w:val="009C4904"/>
    <w:rsid w:val="009C5626"/>
    <w:rsid w:val="009C57E4"/>
    <w:rsid w:val="009C7449"/>
    <w:rsid w:val="009C7571"/>
    <w:rsid w:val="009D0B81"/>
    <w:rsid w:val="009D3704"/>
    <w:rsid w:val="009D6063"/>
    <w:rsid w:val="009D7B7E"/>
    <w:rsid w:val="009F1A7E"/>
    <w:rsid w:val="009F3A0F"/>
    <w:rsid w:val="009F446A"/>
    <w:rsid w:val="00A03E32"/>
    <w:rsid w:val="00A04020"/>
    <w:rsid w:val="00A05D52"/>
    <w:rsid w:val="00A10C5D"/>
    <w:rsid w:val="00A1240D"/>
    <w:rsid w:val="00A17A57"/>
    <w:rsid w:val="00A2078C"/>
    <w:rsid w:val="00A23B03"/>
    <w:rsid w:val="00A278A5"/>
    <w:rsid w:val="00A3065B"/>
    <w:rsid w:val="00A349E3"/>
    <w:rsid w:val="00A443D6"/>
    <w:rsid w:val="00A44AFA"/>
    <w:rsid w:val="00A470B4"/>
    <w:rsid w:val="00A50407"/>
    <w:rsid w:val="00A5126B"/>
    <w:rsid w:val="00A51B86"/>
    <w:rsid w:val="00A51CF6"/>
    <w:rsid w:val="00A52236"/>
    <w:rsid w:val="00A527C6"/>
    <w:rsid w:val="00A57B42"/>
    <w:rsid w:val="00A60A8D"/>
    <w:rsid w:val="00A630B5"/>
    <w:rsid w:val="00A64340"/>
    <w:rsid w:val="00A70D2F"/>
    <w:rsid w:val="00A71141"/>
    <w:rsid w:val="00A774BC"/>
    <w:rsid w:val="00A811D6"/>
    <w:rsid w:val="00A81F3C"/>
    <w:rsid w:val="00A82637"/>
    <w:rsid w:val="00A85099"/>
    <w:rsid w:val="00A86D84"/>
    <w:rsid w:val="00A87BF9"/>
    <w:rsid w:val="00A93ABB"/>
    <w:rsid w:val="00A953B1"/>
    <w:rsid w:val="00A9674A"/>
    <w:rsid w:val="00AA401E"/>
    <w:rsid w:val="00AA64B0"/>
    <w:rsid w:val="00AA7216"/>
    <w:rsid w:val="00AA7308"/>
    <w:rsid w:val="00AB17C3"/>
    <w:rsid w:val="00AB32DD"/>
    <w:rsid w:val="00AB6BE0"/>
    <w:rsid w:val="00AB7EF1"/>
    <w:rsid w:val="00AC3513"/>
    <w:rsid w:val="00AC3CC1"/>
    <w:rsid w:val="00AC797D"/>
    <w:rsid w:val="00AD28BD"/>
    <w:rsid w:val="00AD7319"/>
    <w:rsid w:val="00AE04B5"/>
    <w:rsid w:val="00AE1A05"/>
    <w:rsid w:val="00AE2AC8"/>
    <w:rsid w:val="00AE45BD"/>
    <w:rsid w:val="00AE5A93"/>
    <w:rsid w:val="00AF08E1"/>
    <w:rsid w:val="00AF3E73"/>
    <w:rsid w:val="00AF5108"/>
    <w:rsid w:val="00AF5278"/>
    <w:rsid w:val="00AF5327"/>
    <w:rsid w:val="00AF736D"/>
    <w:rsid w:val="00B00D7B"/>
    <w:rsid w:val="00B01AAD"/>
    <w:rsid w:val="00B02982"/>
    <w:rsid w:val="00B11376"/>
    <w:rsid w:val="00B122E1"/>
    <w:rsid w:val="00B139E9"/>
    <w:rsid w:val="00B14218"/>
    <w:rsid w:val="00B20C02"/>
    <w:rsid w:val="00B21FC2"/>
    <w:rsid w:val="00B23C89"/>
    <w:rsid w:val="00B263A9"/>
    <w:rsid w:val="00B272F2"/>
    <w:rsid w:val="00B27F0B"/>
    <w:rsid w:val="00B3060B"/>
    <w:rsid w:val="00B30740"/>
    <w:rsid w:val="00B347C4"/>
    <w:rsid w:val="00B415A9"/>
    <w:rsid w:val="00B4269B"/>
    <w:rsid w:val="00B53DC5"/>
    <w:rsid w:val="00B67239"/>
    <w:rsid w:val="00B70176"/>
    <w:rsid w:val="00B70870"/>
    <w:rsid w:val="00B7110A"/>
    <w:rsid w:val="00B72371"/>
    <w:rsid w:val="00B723F5"/>
    <w:rsid w:val="00B736CD"/>
    <w:rsid w:val="00B86195"/>
    <w:rsid w:val="00B91658"/>
    <w:rsid w:val="00B92472"/>
    <w:rsid w:val="00B96657"/>
    <w:rsid w:val="00BA0EBC"/>
    <w:rsid w:val="00BA1E43"/>
    <w:rsid w:val="00BA4F89"/>
    <w:rsid w:val="00BA6008"/>
    <w:rsid w:val="00BA71CE"/>
    <w:rsid w:val="00BB0D41"/>
    <w:rsid w:val="00BB11CF"/>
    <w:rsid w:val="00BB34A4"/>
    <w:rsid w:val="00BB3F68"/>
    <w:rsid w:val="00BB4746"/>
    <w:rsid w:val="00BB4A22"/>
    <w:rsid w:val="00BB51DE"/>
    <w:rsid w:val="00BB5226"/>
    <w:rsid w:val="00BB7B9D"/>
    <w:rsid w:val="00BC35DC"/>
    <w:rsid w:val="00BC4C5F"/>
    <w:rsid w:val="00BC548D"/>
    <w:rsid w:val="00BD04B0"/>
    <w:rsid w:val="00BD195A"/>
    <w:rsid w:val="00BD547F"/>
    <w:rsid w:val="00BE26ED"/>
    <w:rsid w:val="00BE41D7"/>
    <w:rsid w:val="00BF4AEF"/>
    <w:rsid w:val="00BF50BE"/>
    <w:rsid w:val="00BF76BE"/>
    <w:rsid w:val="00C00A8A"/>
    <w:rsid w:val="00C03BFA"/>
    <w:rsid w:val="00C07AD4"/>
    <w:rsid w:val="00C15EAD"/>
    <w:rsid w:val="00C175E5"/>
    <w:rsid w:val="00C26918"/>
    <w:rsid w:val="00C34D9F"/>
    <w:rsid w:val="00C450AB"/>
    <w:rsid w:val="00C4667F"/>
    <w:rsid w:val="00C46A9D"/>
    <w:rsid w:val="00C5293C"/>
    <w:rsid w:val="00C52F0D"/>
    <w:rsid w:val="00C542E9"/>
    <w:rsid w:val="00C56A99"/>
    <w:rsid w:val="00C56AA3"/>
    <w:rsid w:val="00C5703B"/>
    <w:rsid w:val="00C617FA"/>
    <w:rsid w:val="00C618E8"/>
    <w:rsid w:val="00C7177B"/>
    <w:rsid w:val="00C71B9D"/>
    <w:rsid w:val="00C72993"/>
    <w:rsid w:val="00C7679D"/>
    <w:rsid w:val="00C773FB"/>
    <w:rsid w:val="00C84CD8"/>
    <w:rsid w:val="00C861C9"/>
    <w:rsid w:val="00C9199C"/>
    <w:rsid w:val="00C91BDB"/>
    <w:rsid w:val="00C9349D"/>
    <w:rsid w:val="00CA00D6"/>
    <w:rsid w:val="00CA44EE"/>
    <w:rsid w:val="00CA45C2"/>
    <w:rsid w:val="00CA5405"/>
    <w:rsid w:val="00CA54A0"/>
    <w:rsid w:val="00CB66AD"/>
    <w:rsid w:val="00CB7D8B"/>
    <w:rsid w:val="00CC2284"/>
    <w:rsid w:val="00CC36BC"/>
    <w:rsid w:val="00CC7BC8"/>
    <w:rsid w:val="00CE1641"/>
    <w:rsid w:val="00CE1DE6"/>
    <w:rsid w:val="00CF2FD2"/>
    <w:rsid w:val="00CF40CD"/>
    <w:rsid w:val="00CF6BDF"/>
    <w:rsid w:val="00D00145"/>
    <w:rsid w:val="00D03A71"/>
    <w:rsid w:val="00D0511A"/>
    <w:rsid w:val="00D0678D"/>
    <w:rsid w:val="00D112C3"/>
    <w:rsid w:val="00D13C87"/>
    <w:rsid w:val="00D177E5"/>
    <w:rsid w:val="00D264BE"/>
    <w:rsid w:val="00D31D81"/>
    <w:rsid w:val="00D33590"/>
    <w:rsid w:val="00D35C58"/>
    <w:rsid w:val="00D4195C"/>
    <w:rsid w:val="00D42345"/>
    <w:rsid w:val="00D43922"/>
    <w:rsid w:val="00D47964"/>
    <w:rsid w:val="00D54BF5"/>
    <w:rsid w:val="00D60A57"/>
    <w:rsid w:val="00D62B0B"/>
    <w:rsid w:val="00D65B2E"/>
    <w:rsid w:val="00D66993"/>
    <w:rsid w:val="00D67A86"/>
    <w:rsid w:val="00D75C5F"/>
    <w:rsid w:val="00D75DE9"/>
    <w:rsid w:val="00D760E6"/>
    <w:rsid w:val="00D81264"/>
    <w:rsid w:val="00D955B3"/>
    <w:rsid w:val="00D95C0B"/>
    <w:rsid w:val="00D95F47"/>
    <w:rsid w:val="00D97277"/>
    <w:rsid w:val="00DA0563"/>
    <w:rsid w:val="00DA0D43"/>
    <w:rsid w:val="00DA1CF4"/>
    <w:rsid w:val="00DA3C24"/>
    <w:rsid w:val="00DB1DD7"/>
    <w:rsid w:val="00DB1F45"/>
    <w:rsid w:val="00DB5FCE"/>
    <w:rsid w:val="00DB74FD"/>
    <w:rsid w:val="00DC51D1"/>
    <w:rsid w:val="00DD3C0B"/>
    <w:rsid w:val="00DD4ED1"/>
    <w:rsid w:val="00DD650A"/>
    <w:rsid w:val="00DE4FC3"/>
    <w:rsid w:val="00DE67A2"/>
    <w:rsid w:val="00DF0510"/>
    <w:rsid w:val="00DF2AF5"/>
    <w:rsid w:val="00E0673F"/>
    <w:rsid w:val="00E1299A"/>
    <w:rsid w:val="00E167D0"/>
    <w:rsid w:val="00E2001A"/>
    <w:rsid w:val="00E23303"/>
    <w:rsid w:val="00E25F6B"/>
    <w:rsid w:val="00E2693B"/>
    <w:rsid w:val="00E30FA7"/>
    <w:rsid w:val="00E36B25"/>
    <w:rsid w:val="00E40A51"/>
    <w:rsid w:val="00E4154A"/>
    <w:rsid w:val="00E41930"/>
    <w:rsid w:val="00E42827"/>
    <w:rsid w:val="00E46829"/>
    <w:rsid w:val="00E553DF"/>
    <w:rsid w:val="00E60B7E"/>
    <w:rsid w:val="00E639C3"/>
    <w:rsid w:val="00E65C54"/>
    <w:rsid w:val="00E66DCD"/>
    <w:rsid w:val="00E705E8"/>
    <w:rsid w:val="00E71515"/>
    <w:rsid w:val="00E7191D"/>
    <w:rsid w:val="00E74446"/>
    <w:rsid w:val="00E87523"/>
    <w:rsid w:val="00E94E18"/>
    <w:rsid w:val="00EA0020"/>
    <w:rsid w:val="00EA2654"/>
    <w:rsid w:val="00EA2DD0"/>
    <w:rsid w:val="00EA467E"/>
    <w:rsid w:val="00EA57E4"/>
    <w:rsid w:val="00EA7C7D"/>
    <w:rsid w:val="00EB78B6"/>
    <w:rsid w:val="00EC434D"/>
    <w:rsid w:val="00EC57BA"/>
    <w:rsid w:val="00EC6B70"/>
    <w:rsid w:val="00EC7294"/>
    <w:rsid w:val="00ED33CB"/>
    <w:rsid w:val="00ED41EA"/>
    <w:rsid w:val="00ED7873"/>
    <w:rsid w:val="00EE3E1A"/>
    <w:rsid w:val="00EE74B7"/>
    <w:rsid w:val="00EF1CAE"/>
    <w:rsid w:val="00EF39B1"/>
    <w:rsid w:val="00F0125C"/>
    <w:rsid w:val="00F017B4"/>
    <w:rsid w:val="00F02DED"/>
    <w:rsid w:val="00F06FCE"/>
    <w:rsid w:val="00F11043"/>
    <w:rsid w:val="00F1261B"/>
    <w:rsid w:val="00F13A5D"/>
    <w:rsid w:val="00F2055D"/>
    <w:rsid w:val="00F20AFF"/>
    <w:rsid w:val="00F263AA"/>
    <w:rsid w:val="00F2691B"/>
    <w:rsid w:val="00F26CF7"/>
    <w:rsid w:val="00F271B0"/>
    <w:rsid w:val="00F3205B"/>
    <w:rsid w:val="00F35543"/>
    <w:rsid w:val="00F359AC"/>
    <w:rsid w:val="00F35DB8"/>
    <w:rsid w:val="00F370FB"/>
    <w:rsid w:val="00F42EAA"/>
    <w:rsid w:val="00F46198"/>
    <w:rsid w:val="00F46BF3"/>
    <w:rsid w:val="00F47515"/>
    <w:rsid w:val="00F50836"/>
    <w:rsid w:val="00F51B87"/>
    <w:rsid w:val="00F57381"/>
    <w:rsid w:val="00F61F8F"/>
    <w:rsid w:val="00F66D9F"/>
    <w:rsid w:val="00F70B50"/>
    <w:rsid w:val="00F70DAC"/>
    <w:rsid w:val="00F71688"/>
    <w:rsid w:val="00F744CC"/>
    <w:rsid w:val="00F7472C"/>
    <w:rsid w:val="00F75911"/>
    <w:rsid w:val="00F8028B"/>
    <w:rsid w:val="00F8167A"/>
    <w:rsid w:val="00F90D51"/>
    <w:rsid w:val="00F9126F"/>
    <w:rsid w:val="00F92171"/>
    <w:rsid w:val="00F93C8F"/>
    <w:rsid w:val="00F93EBC"/>
    <w:rsid w:val="00F94EB4"/>
    <w:rsid w:val="00FA2B5A"/>
    <w:rsid w:val="00FA7FF1"/>
    <w:rsid w:val="00FB019B"/>
    <w:rsid w:val="00FB1195"/>
    <w:rsid w:val="00FB13B3"/>
    <w:rsid w:val="00FB1E2D"/>
    <w:rsid w:val="00FB2A78"/>
    <w:rsid w:val="00FB55EC"/>
    <w:rsid w:val="00FC179F"/>
    <w:rsid w:val="00FC7354"/>
    <w:rsid w:val="00FC79F0"/>
    <w:rsid w:val="00FD3258"/>
    <w:rsid w:val="00FD349C"/>
    <w:rsid w:val="00FD598F"/>
    <w:rsid w:val="00FE592A"/>
    <w:rsid w:val="00FE7247"/>
    <w:rsid w:val="00FF0652"/>
    <w:rsid w:val="00FF1A6E"/>
    <w:rsid w:val="00FF2539"/>
    <w:rsid w:val="00FF79B9"/>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B6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036D67"/>
    <w:pPr>
      <w:overflowPunct w:val="0"/>
      <w:autoSpaceDE w:val="0"/>
      <w:autoSpaceDN w:val="0"/>
      <w:adjustRightInd w:val="0"/>
      <w:textAlignment w:val="baseline"/>
    </w:pPr>
    <w:rPr>
      <w:sz w:val="24"/>
    </w:rPr>
  </w:style>
  <w:style w:type="paragraph" w:styleId="Overskrift1">
    <w:name w:val="heading 1"/>
    <w:basedOn w:val="Normal"/>
    <w:next w:val="Normal"/>
    <w:qFormat/>
    <w:rsid w:val="00CA54A0"/>
    <w:pPr>
      <w:keepNext/>
      <w:outlineLvl w:val="0"/>
    </w:pPr>
    <w:rPr>
      <w:b/>
      <w:sz w:val="26"/>
    </w:rPr>
  </w:style>
  <w:style w:type="paragraph" w:styleId="Overskrift4">
    <w:name w:val="heading 4"/>
    <w:basedOn w:val="Normal"/>
    <w:next w:val="Normal"/>
    <w:link w:val="Overskrift4Tegn"/>
    <w:qFormat/>
    <w:rsid w:val="00CA54A0"/>
    <w:pPr>
      <w:keepNext/>
      <w:overflowPunct/>
      <w:autoSpaceDE/>
      <w:autoSpaceDN/>
      <w:adjustRightInd/>
      <w:textAlignment w:val="auto"/>
      <w:outlineLvl w:val="3"/>
    </w:pPr>
    <w:rPr>
      <w:b/>
      <w:sz w:val="28"/>
    </w:rPr>
  </w:style>
  <w:style w:type="paragraph" w:styleId="Overskrift5">
    <w:name w:val="heading 5"/>
    <w:basedOn w:val="Normal"/>
    <w:next w:val="Normal"/>
    <w:link w:val="Overskrift5Tegn"/>
    <w:qFormat/>
    <w:rsid w:val="00CA54A0"/>
    <w:pPr>
      <w:keepNext/>
      <w:jc w:val="center"/>
      <w:outlineLvl w:val="4"/>
    </w:pPr>
    <w:rPr>
      <w:rFonts w:ascii="Arial" w:hAnsi="Arial" w:cs="Arial"/>
      <w:b/>
      <w:bCs/>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CA54A0"/>
    <w:pPr>
      <w:tabs>
        <w:tab w:val="center" w:pos="4819"/>
        <w:tab w:val="right" w:pos="9071"/>
      </w:tabs>
    </w:pPr>
  </w:style>
  <w:style w:type="paragraph" w:styleId="Topptekst">
    <w:name w:val="header"/>
    <w:basedOn w:val="Normal"/>
    <w:rsid w:val="00CA54A0"/>
    <w:pPr>
      <w:tabs>
        <w:tab w:val="center" w:pos="4536"/>
        <w:tab w:val="right" w:pos="9072"/>
      </w:tabs>
    </w:pPr>
  </w:style>
  <w:style w:type="paragraph" w:styleId="Brdtekstinnrykk3">
    <w:name w:val="Body Text Indent 3"/>
    <w:basedOn w:val="Normal"/>
    <w:link w:val="Brdtekstinnrykk3Tegn"/>
    <w:rsid w:val="00CA54A0"/>
    <w:pPr>
      <w:ind w:left="720"/>
      <w:jc w:val="both"/>
    </w:pPr>
    <w:rPr>
      <w:b/>
      <w:bCs/>
    </w:rPr>
  </w:style>
  <w:style w:type="character" w:styleId="Sidetall">
    <w:name w:val="page number"/>
    <w:basedOn w:val="Standardskriftforavsnitt"/>
    <w:rsid w:val="00CA54A0"/>
  </w:style>
  <w:style w:type="paragraph" w:customStyle="1" w:styleId="Tabelltekst">
    <w:name w:val="Tabelltekst"/>
    <w:basedOn w:val="Normal"/>
    <w:rsid w:val="00CA54A0"/>
    <w:pPr>
      <w:overflowPunct/>
      <w:autoSpaceDE/>
      <w:autoSpaceDN/>
      <w:adjustRightInd/>
      <w:textAlignment w:val="auto"/>
    </w:pPr>
  </w:style>
  <w:style w:type="paragraph" w:styleId="Brdtekst">
    <w:name w:val="Body Text"/>
    <w:basedOn w:val="Normal"/>
    <w:link w:val="BrdtekstTegn"/>
    <w:rsid w:val="00CA54A0"/>
    <w:rPr>
      <w:rFonts w:ascii="Arial" w:hAnsi="Arial" w:cs="Arial"/>
      <w:sz w:val="22"/>
    </w:rPr>
  </w:style>
  <w:style w:type="paragraph" w:styleId="Normalweb">
    <w:name w:val="Normal (Web)"/>
    <w:basedOn w:val="Normal"/>
    <w:uiPriority w:val="99"/>
    <w:rsid w:val="008B6744"/>
    <w:pPr>
      <w:overflowPunct/>
      <w:autoSpaceDE/>
      <w:autoSpaceDN/>
      <w:adjustRightInd/>
      <w:spacing w:before="100" w:beforeAutospacing="1" w:after="100" w:afterAutospacing="1"/>
      <w:textAlignment w:val="auto"/>
    </w:pPr>
    <w:rPr>
      <w:szCs w:val="24"/>
    </w:rPr>
  </w:style>
  <w:style w:type="table" w:styleId="Tabellrutenett">
    <w:name w:val="Table Grid"/>
    <w:basedOn w:val="Vanligtabell"/>
    <w:uiPriority w:val="39"/>
    <w:rsid w:val="00BE4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thevet">
    <w:name w:val="Emphasis"/>
    <w:uiPriority w:val="20"/>
    <w:qFormat/>
    <w:rsid w:val="00264C31"/>
    <w:rPr>
      <w:i/>
      <w:iCs/>
    </w:rPr>
  </w:style>
  <w:style w:type="character" w:customStyle="1" w:styleId="Brdtekstinnrykk3Tegn">
    <w:name w:val="Brødtekstinnrykk 3 Tegn"/>
    <w:link w:val="Brdtekstinnrykk3"/>
    <w:rsid w:val="006757AE"/>
    <w:rPr>
      <w:b/>
      <w:bCs/>
      <w:sz w:val="24"/>
    </w:rPr>
  </w:style>
  <w:style w:type="character" w:customStyle="1" w:styleId="BrdtekstTegn">
    <w:name w:val="Brødtekst Tegn"/>
    <w:link w:val="Brdtekst"/>
    <w:rsid w:val="006757AE"/>
    <w:rPr>
      <w:rFonts w:ascii="Arial" w:hAnsi="Arial" w:cs="Arial"/>
      <w:sz w:val="22"/>
    </w:rPr>
  </w:style>
  <w:style w:type="paragraph" w:styleId="Bobletekst">
    <w:name w:val="Balloon Text"/>
    <w:basedOn w:val="Normal"/>
    <w:link w:val="BobletekstTegn"/>
    <w:rsid w:val="0078427E"/>
    <w:rPr>
      <w:rFonts w:ascii="Segoe UI" w:hAnsi="Segoe UI" w:cs="Segoe UI"/>
      <w:sz w:val="18"/>
      <w:szCs w:val="18"/>
    </w:rPr>
  </w:style>
  <w:style w:type="character" w:customStyle="1" w:styleId="BobletekstTegn">
    <w:name w:val="Bobletekst Tegn"/>
    <w:link w:val="Bobletekst"/>
    <w:rsid w:val="0078427E"/>
    <w:rPr>
      <w:rFonts w:ascii="Segoe UI" w:hAnsi="Segoe UI" w:cs="Segoe UI"/>
      <w:sz w:val="18"/>
      <w:szCs w:val="18"/>
    </w:rPr>
  </w:style>
  <w:style w:type="character" w:customStyle="1" w:styleId="Overskrift4Tegn">
    <w:name w:val="Overskrift 4 Tegn"/>
    <w:link w:val="Overskrift4"/>
    <w:rsid w:val="00F8028B"/>
    <w:rPr>
      <w:b/>
      <w:sz w:val="28"/>
    </w:rPr>
  </w:style>
  <w:style w:type="character" w:customStyle="1" w:styleId="Overskrift5Tegn">
    <w:name w:val="Overskrift 5 Tegn"/>
    <w:link w:val="Overskrift5"/>
    <w:rsid w:val="00AF5278"/>
    <w:rPr>
      <w:rFonts w:ascii="Arial" w:hAnsi="Arial" w:cs="Arial"/>
      <w:b/>
      <w:bCs/>
      <w:sz w:val="22"/>
    </w:rPr>
  </w:style>
  <w:style w:type="character" w:styleId="Sterk">
    <w:name w:val="Strong"/>
    <w:uiPriority w:val="22"/>
    <w:qFormat/>
    <w:rsid w:val="00B30740"/>
    <w:rPr>
      <w:b/>
      <w:bCs/>
    </w:rPr>
  </w:style>
  <w:style w:type="paragraph" w:customStyle="1" w:styleId="Default">
    <w:name w:val="Default"/>
    <w:rsid w:val="00AF5327"/>
    <w:pPr>
      <w:autoSpaceDE w:val="0"/>
      <w:autoSpaceDN w:val="0"/>
      <w:adjustRightInd w:val="0"/>
    </w:pPr>
    <w:rPr>
      <w:rFonts w:ascii="Calibri" w:hAnsi="Calibri" w:cs="Calibri"/>
      <w:color w:val="000000"/>
      <w:sz w:val="24"/>
      <w:szCs w:val="24"/>
    </w:rPr>
  </w:style>
  <w:style w:type="paragraph" w:customStyle="1" w:styleId="Fargerikliste-uthevingsfarge11">
    <w:name w:val="Fargerik liste - uthevingsfarge 11"/>
    <w:basedOn w:val="Normal"/>
    <w:uiPriority w:val="34"/>
    <w:qFormat/>
    <w:rsid w:val="007E4579"/>
    <w:pPr>
      <w:overflowPunct/>
      <w:autoSpaceDE/>
      <w:autoSpaceDN/>
      <w:adjustRightInd/>
      <w:ind w:left="720"/>
      <w:contextualSpacing/>
      <w:textAlignment w:val="auto"/>
    </w:pPr>
    <w:rPr>
      <w:szCs w:val="24"/>
    </w:rPr>
  </w:style>
  <w:style w:type="paragraph" w:customStyle="1" w:styleId="Fargeriktrutenett-uthevingsfarge11">
    <w:name w:val="Fargerikt rutenett - uthevingsfarge 11"/>
    <w:basedOn w:val="Normal"/>
    <w:next w:val="Normal"/>
    <w:link w:val="Fargeriktrutenett-uthevingsfarge1Tegn"/>
    <w:uiPriority w:val="29"/>
    <w:qFormat/>
    <w:rsid w:val="00936C56"/>
    <w:pPr>
      <w:spacing w:before="200" w:after="160"/>
      <w:ind w:left="864" w:right="864"/>
      <w:jc w:val="center"/>
    </w:pPr>
    <w:rPr>
      <w:i/>
      <w:iCs/>
      <w:color w:val="404040"/>
    </w:rPr>
  </w:style>
  <w:style w:type="character" w:customStyle="1" w:styleId="Fargeriktrutenett-uthevingsfarge1Tegn">
    <w:name w:val="Fargerikt rutenett - uthevingsfarge 1 Tegn"/>
    <w:link w:val="Fargeriktrutenett-uthevingsfarge11"/>
    <w:uiPriority w:val="29"/>
    <w:rsid w:val="00936C56"/>
    <w:rPr>
      <w:i/>
      <w:iCs/>
      <w:color w:val="404040"/>
      <w:sz w:val="24"/>
    </w:rPr>
  </w:style>
  <w:style w:type="paragraph" w:styleId="Listeavsnitt">
    <w:name w:val="List Paragraph"/>
    <w:basedOn w:val="Normal"/>
    <w:uiPriority w:val="72"/>
    <w:rsid w:val="004704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036D67"/>
    <w:pPr>
      <w:overflowPunct w:val="0"/>
      <w:autoSpaceDE w:val="0"/>
      <w:autoSpaceDN w:val="0"/>
      <w:adjustRightInd w:val="0"/>
      <w:textAlignment w:val="baseline"/>
    </w:pPr>
    <w:rPr>
      <w:sz w:val="24"/>
    </w:rPr>
  </w:style>
  <w:style w:type="paragraph" w:styleId="Overskrift1">
    <w:name w:val="heading 1"/>
    <w:basedOn w:val="Normal"/>
    <w:next w:val="Normal"/>
    <w:qFormat/>
    <w:rsid w:val="00CA54A0"/>
    <w:pPr>
      <w:keepNext/>
      <w:outlineLvl w:val="0"/>
    </w:pPr>
    <w:rPr>
      <w:b/>
      <w:sz w:val="26"/>
    </w:rPr>
  </w:style>
  <w:style w:type="paragraph" w:styleId="Overskrift4">
    <w:name w:val="heading 4"/>
    <w:basedOn w:val="Normal"/>
    <w:next w:val="Normal"/>
    <w:link w:val="Overskrift4Tegn"/>
    <w:qFormat/>
    <w:rsid w:val="00CA54A0"/>
    <w:pPr>
      <w:keepNext/>
      <w:overflowPunct/>
      <w:autoSpaceDE/>
      <w:autoSpaceDN/>
      <w:adjustRightInd/>
      <w:textAlignment w:val="auto"/>
      <w:outlineLvl w:val="3"/>
    </w:pPr>
    <w:rPr>
      <w:b/>
      <w:sz w:val="28"/>
    </w:rPr>
  </w:style>
  <w:style w:type="paragraph" w:styleId="Overskrift5">
    <w:name w:val="heading 5"/>
    <w:basedOn w:val="Normal"/>
    <w:next w:val="Normal"/>
    <w:link w:val="Overskrift5Tegn"/>
    <w:qFormat/>
    <w:rsid w:val="00CA54A0"/>
    <w:pPr>
      <w:keepNext/>
      <w:jc w:val="center"/>
      <w:outlineLvl w:val="4"/>
    </w:pPr>
    <w:rPr>
      <w:rFonts w:ascii="Arial" w:hAnsi="Arial" w:cs="Arial"/>
      <w:b/>
      <w:bCs/>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CA54A0"/>
    <w:pPr>
      <w:tabs>
        <w:tab w:val="center" w:pos="4819"/>
        <w:tab w:val="right" w:pos="9071"/>
      </w:tabs>
    </w:pPr>
  </w:style>
  <w:style w:type="paragraph" w:styleId="Topptekst">
    <w:name w:val="header"/>
    <w:basedOn w:val="Normal"/>
    <w:rsid w:val="00CA54A0"/>
    <w:pPr>
      <w:tabs>
        <w:tab w:val="center" w:pos="4536"/>
        <w:tab w:val="right" w:pos="9072"/>
      </w:tabs>
    </w:pPr>
  </w:style>
  <w:style w:type="paragraph" w:styleId="Brdtekstinnrykk3">
    <w:name w:val="Body Text Indent 3"/>
    <w:basedOn w:val="Normal"/>
    <w:link w:val="Brdtekstinnrykk3Tegn"/>
    <w:rsid w:val="00CA54A0"/>
    <w:pPr>
      <w:ind w:left="720"/>
      <w:jc w:val="both"/>
    </w:pPr>
    <w:rPr>
      <w:b/>
      <w:bCs/>
    </w:rPr>
  </w:style>
  <w:style w:type="character" w:styleId="Sidetall">
    <w:name w:val="page number"/>
    <w:basedOn w:val="Standardskriftforavsnitt"/>
    <w:rsid w:val="00CA54A0"/>
  </w:style>
  <w:style w:type="paragraph" w:customStyle="1" w:styleId="Tabelltekst">
    <w:name w:val="Tabelltekst"/>
    <w:basedOn w:val="Normal"/>
    <w:rsid w:val="00CA54A0"/>
    <w:pPr>
      <w:overflowPunct/>
      <w:autoSpaceDE/>
      <w:autoSpaceDN/>
      <w:adjustRightInd/>
      <w:textAlignment w:val="auto"/>
    </w:pPr>
  </w:style>
  <w:style w:type="paragraph" w:styleId="Brdtekst">
    <w:name w:val="Body Text"/>
    <w:basedOn w:val="Normal"/>
    <w:link w:val="BrdtekstTegn"/>
    <w:rsid w:val="00CA54A0"/>
    <w:rPr>
      <w:rFonts w:ascii="Arial" w:hAnsi="Arial" w:cs="Arial"/>
      <w:sz w:val="22"/>
    </w:rPr>
  </w:style>
  <w:style w:type="paragraph" w:styleId="Normalweb">
    <w:name w:val="Normal (Web)"/>
    <w:basedOn w:val="Normal"/>
    <w:uiPriority w:val="99"/>
    <w:rsid w:val="008B6744"/>
    <w:pPr>
      <w:overflowPunct/>
      <w:autoSpaceDE/>
      <w:autoSpaceDN/>
      <w:adjustRightInd/>
      <w:spacing w:before="100" w:beforeAutospacing="1" w:after="100" w:afterAutospacing="1"/>
      <w:textAlignment w:val="auto"/>
    </w:pPr>
    <w:rPr>
      <w:szCs w:val="24"/>
    </w:rPr>
  </w:style>
  <w:style w:type="table" w:styleId="Tabellrutenett">
    <w:name w:val="Table Grid"/>
    <w:basedOn w:val="Vanligtabell"/>
    <w:uiPriority w:val="39"/>
    <w:rsid w:val="00BE4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thevet">
    <w:name w:val="Emphasis"/>
    <w:uiPriority w:val="20"/>
    <w:qFormat/>
    <w:rsid w:val="00264C31"/>
    <w:rPr>
      <w:i/>
      <w:iCs/>
    </w:rPr>
  </w:style>
  <w:style w:type="character" w:customStyle="1" w:styleId="Brdtekstinnrykk3Tegn">
    <w:name w:val="Brødtekstinnrykk 3 Tegn"/>
    <w:link w:val="Brdtekstinnrykk3"/>
    <w:rsid w:val="006757AE"/>
    <w:rPr>
      <w:b/>
      <w:bCs/>
      <w:sz w:val="24"/>
    </w:rPr>
  </w:style>
  <w:style w:type="character" w:customStyle="1" w:styleId="BrdtekstTegn">
    <w:name w:val="Brødtekst Tegn"/>
    <w:link w:val="Brdtekst"/>
    <w:rsid w:val="006757AE"/>
    <w:rPr>
      <w:rFonts w:ascii="Arial" w:hAnsi="Arial" w:cs="Arial"/>
      <w:sz w:val="22"/>
    </w:rPr>
  </w:style>
  <w:style w:type="paragraph" w:styleId="Bobletekst">
    <w:name w:val="Balloon Text"/>
    <w:basedOn w:val="Normal"/>
    <w:link w:val="BobletekstTegn"/>
    <w:rsid w:val="0078427E"/>
    <w:rPr>
      <w:rFonts w:ascii="Segoe UI" w:hAnsi="Segoe UI" w:cs="Segoe UI"/>
      <w:sz w:val="18"/>
      <w:szCs w:val="18"/>
    </w:rPr>
  </w:style>
  <w:style w:type="character" w:customStyle="1" w:styleId="BobletekstTegn">
    <w:name w:val="Bobletekst Tegn"/>
    <w:link w:val="Bobletekst"/>
    <w:rsid w:val="0078427E"/>
    <w:rPr>
      <w:rFonts w:ascii="Segoe UI" w:hAnsi="Segoe UI" w:cs="Segoe UI"/>
      <w:sz w:val="18"/>
      <w:szCs w:val="18"/>
    </w:rPr>
  </w:style>
  <w:style w:type="character" w:customStyle="1" w:styleId="Overskrift4Tegn">
    <w:name w:val="Overskrift 4 Tegn"/>
    <w:link w:val="Overskrift4"/>
    <w:rsid w:val="00F8028B"/>
    <w:rPr>
      <w:b/>
      <w:sz w:val="28"/>
    </w:rPr>
  </w:style>
  <w:style w:type="character" w:customStyle="1" w:styleId="Overskrift5Tegn">
    <w:name w:val="Overskrift 5 Tegn"/>
    <w:link w:val="Overskrift5"/>
    <w:rsid w:val="00AF5278"/>
    <w:rPr>
      <w:rFonts w:ascii="Arial" w:hAnsi="Arial" w:cs="Arial"/>
      <w:b/>
      <w:bCs/>
      <w:sz w:val="22"/>
    </w:rPr>
  </w:style>
  <w:style w:type="character" w:styleId="Sterk">
    <w:name w:val="Strong"/>
    <w:uiPriority w:val="22"/>
    <w:qFormat/>
    <w:rsid w:val="00B30740"/>
    <w:rPr>
      <w:b/>
      <w:bCs/>
    </w:rPr>
  </w:style>
  <w:style w:type="paragraph" w:customStyle="1" w:styleId="Default">
    <w:name w:val="Default"/>
    <w:rsid w:val="00AF5327"/>
    <w:pPr>
      <w:autoSpaceDE w:val="0"/>
      <w:autoSpaceDN w:val="0"/>
      <w:adjustRightInd w:val="0"/>
    </w:pPr>
    <w:rPr>
      <w:rFonts w:ascii="Calibri" w:hAnsi="Calibri" w:cs="Calibri"/>
      <w:color w:val="000000"/>
      <w:sz w:val="24"/>
      <w:szCs w:val="24"/>
    </w:rPr>
  </w:style>
  <w:style w:type="paragraph" w:customStyle="1" w:styleId="Fargerikliste-uthevingsfarge11">
    <w:name w:val="Fargerik liste - uthevingsfarge 11"/>
    <w:basedOn w:val="Normal"/>
    <w:uiPriority w:val="34"/>
    <w:qFormat/>
    <w:rsid w:val="007E4579"/>
    <w:pPr>
      <w:overflowPunct/>
      <w:autoSpaceDE/>
      <w:autoSpaceDN/>
      <w:adjustRightInd/>
      <w:ind w:left="720"/>
      <w:contextualSpacing/>
      <w:textAlignment w:val="auto"/>
    </w:pPr>
    <w:rPr>
      <w:szCs w:val="24"/>
    </w:rPr>
  </w:style>
  <w:style w:type="paragraph" w:customStyle="1" w:styleId="Fargeriktrutenett-uthevingsfarge11">
    <w:name w:val="Fargerikt rutenett - uthevingsfarge 11"/>
    <w:basedOn w:val="Normal"/>
    <w:next w:val="Normal"/>
    <w:link w:val="Fargeriktrutenett-uthevingsfarge1Tegn"/>
    <w:uiPriority w:val="29"/>
    <w:qFormat/>
    <w:rsid w:val="00936C56"/>
    <w:pPr>
      <w:spacing w:before="200" w:after="160"/>
      <w:ind w:left="864" w:right="864"/>
      <w:jc w:val="center"/>
    </w:pPr>
    <w:rPr>
      <w:i/>
      <w:iCs/>
      <w:color w:val="404040"/>
    </w:rPr>
  </w:style>
  <w:style w:type="character" w:customStyle="1" w:styleId="Fargeriktrutenett-uthevingsfarge1Tegn">
    <w:name w:val="Fargerikt rutenett - uthevingsfarge 1 Tegn"/>
    <w:link w:val="Fargeriktrutenett-uthevingsfarge11"/>
    <w:uiPriority w:val="29"/>
    <w:rsid w:val="00936C56"/>
    <w:rPr>
      <w:i/>
      <w:iCs/>
      <w:color w:val="404040"/>
      <w:sz w:val="24"/>
    </w:rPr>
  </w:style>
  <w:style w:type="paragraph" w:styleId="Listeavsnitt">
    <w:name w:val="List Paragraph"/>
    <w:basedOn w:val="Normal"/>
    <w:uiPriority w:val="72"/>
    <w:rsid w:val="00470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5170">
      <w:bodyDiv w:val="1"/>
      <w:marLeft w:val="0"/>
      <w:marRight w:val="0"/>
      <w:marTop w:val="0"/>
      <w:marBottom w:val="0"/>
      <w:divBdr>
        <w:top w:val="none" w:sz="0" w:space="0" w:color="auto"/>
        <w:left w:val="none" w:sz="0" w:space="0" w:color="auto"/>
        <w:bottom w:val="none" w:sz="0" w:space="0" w:color="auto"/>
        <w:right w:val="none" w:sz="0" w:space="0" w:color="auto"/>
      </w:divBdr>
    </w:div>
    <w:div w:id="446004695">
      <w:bodyDiv w:val="1"/>
      <w:marLeft w:val="0"/>
      <w:marRight w:val="0"/>
      <w:marTop w:val="0"/>
      <w:marBottom w:val="0"/>
      <w:divBdr>
        <w:top w:val="none" w:sz="0" w:space="0" w:color="auto"/>
        <w:left w:val="none" w:sz="0" w:space="0" w:color="auto"/>
        <w:bottom w:val="none" w:sz="0" w:space="0" w:color="auto"/>
        <w:right w:val="none" w:sz="0" w:space="0" w:color="auto"/>
      </w:divBdr>
    </w:div>
    <w:div w:id="477310173">
      <w:bodyDiv w:val="1"/>
      <w:marLeft w:val="0"/>
      <w:marRight w:val="0"/>
      <w:marTop w:val="0"/>
      <w:marBottom w:val="0"/>
      <w:divBdr>
        <w:top w:val="none" w:sz="0" w:space="0" w:color="auto"/>
        <w:left w:val="none" w:sz="0" w:space="0" w:color="auto"/>
        <w:bottom w:val="none" w:sz="0" w:space="0" w:color="auto"/>
        <w:right w:val="none" w:sz="0" w:space="0" w:color="auto"/>
      </w:divBdr>
    </w:div>
    <w:div w:id="512257322">
      <w:bodyDiv w:val="1"/>
      <w:marLeft w:val="0"/>
      <w:marRight w:val="0"/>
      <w:marTop w:val="0"/>
      <w:marBottom w:val="0"/>
      <w:divBdr>
        <w:top w:val="none" w:sz="0" w:space="0" w:color="auto"/>
        <w:left w:val="none" w:sz="0" w:space="0" w:color="auto"/>
        <w:bottom w:val="none" w:sz="0" w:space="0" w:color="auto"/>
        <w:right w:val="none" w:sz="0" w:space="0" w:color="auto"/>
      </w:divBdr>
    </w:div>
    <w:div w:id="732309755">
      <w:bodyDiv w:val="1"/>
      <w:marLeft w:val="0"/>
      <w:marRight w:val="0"/>
      <w:marTop w:val="0"/>
      <w:marBottom w:val="0"/>
      <w:divBdr>
        <w:top w:val="none" w:sz="0" w:space="0" w:color="auto"/>
        <w:left w:val="none" w:sz="0" w:space="0" w:color="auto"/>
        <w:bottom w:val="none" w:sz="0" w:space="0" w:color="auto"/>
        <w:right w:val="none" w:sz="0" w:space="0" w:color="auto"/>
      </w:divBdr>
    </w:div>
    <w:div w:id="737020679">
      <w:bodyDiv w:val="1"/>
      <w:marLeft w:val="0"/>
      <w:marRight w:val="0"/>
      <w:marTop w:val="0"/>
      <w:marBottom w:val="0"/>
      <w:divBdr>
        <w:top w:val="none" w:sz="0" w:space="0" w:color="auto"/>
        <w:left w:val="none" w:sz="0" w:space="0" w:color="auto"/>
        <w:bottom w:val="none" w:sz="0" w:space="0" w:color="auto"/>
        <w:right w:val="none" w:sz="0" w:space="0" w:color="auto"/>
      </w:divBdr>
    </w:div>
    <w:div w:id="767892393">
      <w:bodyDiv w:val="1"/>
      <w:marLeft w:val="0"/>
      <w:marRight w:val="0"/>
      <w:marTop w:val="0"/>
      <w:marBottom w:val="0"/>
      <w:divBdr>
        <w:top w:val="none" w:sz="0" w:space="0" w:color="auto"/>
        <w:left w:val="none" w:sz="0" w:space="0" w:color="auto"/>
        <w:bottom w:val="none" w:sz="0" w:space="0" w:color="auto"/>
        <w:right w:val="none" w:sz="0" w:space="0" w:color="auto"/>
      </w:divBdr>
    </w:div>
    <w:div w:id="803161745">
      <w:bodyDiv w:val="1"/>
      <w:marLeft w:val="0"/>
      <w:marRight w:val="0"/>
      <w:marTop w:val="0"/>
      <w:marBottom w:val="0"/>
      <w:divBdr>
        <w:top w:val="none" w:sz="0" w:space="0" w:color="auto"/>
        <w:left w:val="none" w:sz="0" w:space="0" w:color="auto"/>
        <w:bottom w:val="none" w:sz="0" w:space="0" w:color="auto"/>
        <w:right w:val="none" w:sz="0" w:space="0" w:color="auto"/>
      </w:divBdr>
    </w:div>
    <w:div w:id="954482231">
      <w:bodyDiv w:val="1"/>
      <w:marLeft w:val="0"/>
      <w:marRight w:val="0"/>
      <w:marTop w:val="0"/>
      <w:marBottom w:val="0"/>
      <w:divBdr>
        <w:top w:val="none" w:sz="0" w:space="0" w:color="auto"/>
        <w:left w:val="none" w:sz="0" w:space="0" w:color="auto"/>
        <w:bottom w:val="none" w:sz="0" w:space="0" w:color="auto"/>
        <w:right w:val="none" w:sz="0" w:space="0" w:color="auto"/>
      </w:divBdr>
      <w:divsChild>
        <w:div w:id="46220156">
          <w:marLeft w:val="547"/>
          <w:marRight w:val="0"/>
          <w:marTop w:val="96"/>
          <w:marBottom w:val="0"/>
          <w:divBdr>
            <w:top w:val="none" w:sz="0" w:space="0" w:color="auto"/>
            <w:left w:val="none" w:sz="0" w:space="0" w:color="auto"/>
            <w:bottom w:val="none" w:sz="0" w:space="0" w:color="auto"/>
            <w:right w:val="none" w:sz="0" w:space="0" w:color="auto"/>
          </w:divBdr>
        </w:div>
        <w:div w:id="121310106">
          <w:marLeft w:val="547"/>
          <w:marRight w:val="0"/>
          <w:marTop w:val="96"/>
          <w:marBottom w:val="0"/>
          <w:divBdr>
            <w:top w:val="none" w:sz="0" w:space="0" w:color="auto"/>
            <w:left w:val="none" w:sz="0" w:space="0" w:color="auto"/>
            <w:bottom w:val="none" w:sz="0" w:space="0" w:color="auto"/>
            <w:right w:val="none" w:sz="0" w:space="0" w:color="auto"/>
          </w:divBdr>
        </w:div>
        <w:div w:id="226380596">
          <w:marLeft w:val="547"/>
          <w:marRight w:val="0"/>
          <w:marTop w:val="96"/>
          <w:marBottom w:val="0"/>
          <w:divBdr>
            <w:top w:val="none" w:sz="0" w:space="0" w:color="auto"/>
            <w:left w:val="none" w:sz="0" w:space="0" w:color="auto"/>
            <w:bottom w:val="none" w:sz="0" w:space="0" w:color="auto"/>
            <w:right w:val="none" w:sz="0" w:space="0" w:color="auto"/>
          </w:divBdr>
        </w:div>
        <w:div w:id="1205218510">
          <w:marLeft w:val="547"/>
          <w:marRight w:val="0"/>
          <w:marTop w:val="96"/>
          <w:marBottom w:val="0"/>
          <w:divBdr>
            <w:top w:val="none" w:sz="0" w:space="0" w:color="auto"/>
            <w:left w:val="none" w:sz="0" w:space="0" w:color="auto"/>
            <w:bottom w:val="none" w:sz="0" w:space="0" w:color="auto"/>
            <w:right w:val="none" w:sz="0" w:space="0" w:color="auto"/>
          </w:divBdr>
        </w:div>
        <w:div w:id="1421371139">
          <w:marLeft w:val="547"/>
          <w:marRight w:val="0"/>
          <w:marTop w:val="96"/>
          <w:marBottom w:val="0"/>
          <w:divBdr>
            <w:top w:val="none" w:sz="0" w:space="0" w:color="auto"/>
            <w:left w:val="none" w:sz="0" w:space="0" w:color="auto"/>
            <w:bottom w:val="none" w:sz="0" w:space="0" w:color="auto"/>
            <w:right w:val="none" w:sz="0" w:space="0" w:color="auto"/>
          </w:divBdr>
        </w:div>
      </w:divsChild>
    </w:div>
    <w:div w:id="1064446133">
      <w:bodyDiv w:val="1"/>
      <w:marLeft w:val="0"/>
      <w:marRight w:val="0"/>
      <w:marTop w:val="0"/>
      <w:marBottom w:val="0"/>
      <w:divBdr>
        <w:top w:val="none" w:sz="0" w:space="0" w:color="auto"/>
        <w:left w:val="none" w:sz="0" w:space="0" w:color="auto"/>
        <w:bottom w:val="none" w:sz="0" w:space="0" w:color="auto"/>
        <w:right w:val="none" w:sz="0" w:space="0" w:color="auto"/>
      </w:divBdr>
    </w:div>
    <w:div w:id="1171483097">
      <w:bodyDiv w:val="1"/>
      <w:marLeft w:val="0"/>
      <w:marRight w:val="0"/>
      <w:marTop w:val="0"/>
      <w:marBottom w:val="0"/>
      <w:divBdr>
        <w:top w:val="none" w:sz="0" w:space="0" w:color="auto"/>
        <w:left w:val="none" w:sz="0" w:space="0" w:color="auto"/>
        <w:bottom w:val="none" w:sz="0" w:space="0" w:color="auto"/>
        <w:right w:val="none" w:sz="0" w:space="0" w:color="auto"/>
      </w:divBdr>
    </w:div>
    <w:div w:id="1279069715">
      <w:bodyDiv w:val="1"/>
      <w:marLeft w:val="0"/>
      <w:marRight w:val="0"/>
      <w:marTop w:val="0"/>
      <w:marBottom w:val="0"/>
      <w:divBdr>
        <w:top w:val="none" w:sz="0" w:space="0" w:color="auto"/>
        <w:left w:val="none" w:sz="0" w:space="0" w:color="auto"/>
        <w:bottom w:val="none" w:sz="0" w:space="0" w:color="auto"/>
        <w:right w:val="none" w:sz="0" w:space="0" w:color="auto"/>
      </w:divBdr>
      <w:divsChild>
        <w:div w:id="1868759539">
          <w:marLeft w:val="0"/>
          <w:marRight w:val="0"/>
          <w:marTop w:val="0"/>
          <w:marBottom w:val="0"/>
          <w:divBdr>
            <w:top w:val="none" w:sz="0" w:space="0" w:color="auto"/>
            <w:left w:val="none" w:sz="0" w:space="0" w:color="auto"/>
            <w:bottom w:val="none" w:sz="0" w:space="0" w:color="auto"/>
            <w:right w:val="none" w:sz="0" w:space="0" w:color="auto"/>
          </w:divBdr>
        </w:div>
      </w:divsChild>
    </w:div>
    <w:div w:id="1350984387">
      <w:bodyDiv w:val="1"/>
      <w:marLeft w:val="0"/>
      <w:marRight w:val="0"/>
      <w:marTop w:val="0"/>
      <w:marBottom w:val="0"/>
      <w:divBdr>
        <w:top w:val="none" w:sz="0" w:space="0" w:color="auto"/>
        <w:left w:val="none" w:sz="0" w:space="0" w:color="auto"/>
        <w:bottom w:val="none" w:sz="0" w:space="0" w:color="auto"/>
        <w:right w:val="none" w:sz="0" w:space="0" w:color="auto"/>
      </w:divBdr>
      <w:divsChild>
        <w:div w:id="326132925">
          <w:marLeft w:val="547"/>
          <w:marRight w:val="0"/>
          <w:marTop w:val="96"/>
          <w:marBottom w:val="0"/>
          <w:divBdr>
            <w:top w:val="none" w:sz="0" w:space="0" w:color="auto"/>
            <w:left w:val="none" w:sz="0" w:space="0" w:color="auto"/>
            <w:bottom w:val="none" w:sz="0" w:space="0" w:color="auto"/>
            <w:right w:val="none" w:sz="0" w:space="0" w:color="auto"/>
          </w:divBdr>
        </w:div>
        <w:div w:id="519860728">
          <w:marLeft w:val="547"/>
          <w:marRight w:val="0"/>
          <w:marTop w:val="96"/>
          <w:marBottom w:val="0"/>
          <w:divBdr>
            <w:top w:val="none" w:sz="0" w:space="0" w:color="auto"/>
            <w:left w:val="none" w:sz="0" w:space="0" w:color="auto"/>
            <w:bottom w:val="none" w:sz="0" w:space="0" w:color="auto"/>
            <w:right w:val="none" w:sz="0" w:space="0" w:color="auto"/>
          </w:divBdr>
        </w:div>
        <w:div w:id="691612861">
          <w:marLeft w:val="547"/>
          <w:marRight w:val="0"/>
          <w:marTop w:val="96"/>
          <w:marBottom w:val="0"/>
          <w:divBdr>
            <w:top w:val="none" w:sz="0" w:space="0" w:color="auto"/>
            <w:left w:val="none" w:sz="0" w:space="0" w:color="auto"/>
            <w:bottom w:val="none" w:sz="0" w:space="0" w:color="auto"/>
            <w:right w:val="none" w:sz="0" w:space="0" w:color="auto"/>
          </w:divBdr>
        </w:div>
        <w:div w:id="721098914">
          <w:marLeft w:val="547"/>
          <w:marRight w:val="0"/>
          <w:marTop w:val="96"/>
          <w:marBottom w:val="0"/>
          <w:divBdr>
            <w:top w:val="none" w:sz="0" w:space="0" w:color="auto"/>
            <w:left w:val="none" w:sz="0" w:space="0" w:color="auto"/>
            <w:bottom w:val="none" w:sz="0" w:space="0" w:color="auto"/>
            <w:right w:val="none" w:sz="0" w:space="0" w:color="auto"/>
          </w:divBdr>
        </w:div>
        <w:div w:id="1431970511">
          <w:marLeft w:val="547"/>
          <w:marRight w:val="0"/>
          <w:marTop w:val="96"/>
          <w:marBottom w:val="0"/>
          <w:divBdr>
            <w:top w:val="none" w:sz="0" w:space="0" w:color="auto"/>
            <w:left w:val="none" w:sz="0" w:space="0" w:color="auto"/>
            <w:bottom w:val="none" w:sz="0" w:space="0" w:color="auto"/>
            <w:right w:val="none" w:sz="0" w:space="0" w:color="auto"/>
          </w:divBdr>
        </w:div>
        <w:div w:id="1461534940">
          <w:marLeft w:val="547"/>
          <w:marRight w:val="0"/>
          <w:marTop w:val="96"/>
          <w:marBottom w:val="0"/>
          <w:divBdr>
            <w:top w:val="none" w:sz="0" w:space="0" w:color="auto"/>
            <w:left w:val="none" w:sz="0" w:space="0" w:color="auto"/>
            <w:bottom w:val="none" w:sz="0" w:space="0" w:color="auto"/>
            <w:right w:val="none" w:sz="0" w:space="0" w:color="auto"/>
          </w:divBdr>
        </w:div>
        <w:div w:id="1494956497">
          <w:marLeft w:val="547"/>
          <w:marRight w:val="0"/>
          <w:marTop w:val="96"/>
          <w:marBottom w:val="0"/>
          <w:divBdr>
            <w:top w:val="none" w:sz="0" w:space="0" w:color="auto"/>
            <w:left w:val="none" w:sz="0" w:space="0" w:color="auto"/>
            <w:bottom w:val="none" w:sz="0" w:space="0" w:color="auto"/>
            <w:right w:val="none" w:sz="0" w:space="0" w:color="auto"/>
          </w:divBdr>
        </w:div>
        <w:div w:id="1646814335">
          <w:marLeft w:val="547"/>
          <w:marRight w:val="0"/>
          <w:marTop w:val="96"/>
          <w:marBottom w:val="0"/>
          <w:divBdr>
            <w:top w:val="none" w:sz="0" w:space="0" w:color="auto"/>
            <w:left w:val="none" w:sz="0" w:space="0" w:color="auto"/>
            <w:bottom w:val="none" w:sz="0" w:space="0" w:color="auto"/>
            <w:right w:val="none" w:sz="0" w:space="0" w:color="auto"/>
          </w:divBdr>
        </w:div>
        <w:div w:id="1684042795">
          <w:marLeft w:val="547"/>
          <w:marRight w:val="0"/>
          <w:marTop w:val="96"/>
          <w:marBottom w:val="0"/>
          <w:divBdr>
            <w:top w:val="none" w:sz="0" w:space="0" w:color="auto"/>
            <w:left w:val="none" w:sz="0" w:space="0" w:color="auto"/>
            <w:bottom w:val="none" w:sz="0" w:space="0" w:color="auto"/>
            <w:right w:val="none" w:sz="0" w:space="0" w:color="auto"/>
          </w:divBdr>
        </w:div>
      </w:divsChild>
    </w:div>
    <w:div w:id="1373076483">
      <w:bodyDiv w:val="1"/>
      <w:marLeft w:val="0"/>
      <w:marRight w:val="0"/>
      <w:marTop w:val="0"/>
      <w:marBottom w:val="0"/>
      <w:divBdr>
        <w:top w:val="none" w:sz="0" w:space="0" w:color="auto"/>
        <w:left w:val="none" w:sz="0" w:space="0" w:color="auto"/>
        <w:bottom w:val="none" w:sz="0" w:space="0" w:color="auto"/>
        <w:right w:val="none" w:sz="0" w:space="0" w:color="auto"/>
      </w:divBdr>
    </w:div>
    <w:div w:id="1846479833">
      <w:bodyDiv w:val="1"/>
      <w:marLeft w:val="0"/>
      <w:marRight w:val="0"/>
      <w:marTop w:val="0"/>
      <w:marBottom w:val="0"/>
      <w:divBdr>
        <w:top w:val="none" w:sz="0" w:space="0" w:color="auto"/>
        <w:left w:val="none" w:sz="0" w:space="0" w:color="auto"/>
        <w:bottom w:val="none" w:sz="0" w:space="0" w:color="auto"/>
        <w:right w:val="none" w:sz="0" w:space="0" w:color="auto"/>
      </w:divBdr>
      <w:divsChild>
        <w:div w:id="753625562">
          <w:marLeft w:val="0"/>
          <w:marRight w:val="0"/>
          <w:marTop w:val="0"/>
          <w:marBottom w:val="0"/>
          <w:divBdr>
            <w:top w:val="none" w:sz="0" w:space="0" w:color="auto"/>
            <w:left w:val="none" w:sz="0" w:space="0" w:color="auto"/>
            <w:bottom w:val="none" w:sz="0" w:space="0" w:color="auto"/>
            <w:right w:val="none" w:sz="0" w:space="0" w:color="auto"/>
          </w:divBdr>
          <w:divsChild>
            <w:div w:id="310716778">
              <w:marLeft w:val="0"/>
              <w:marRight w:val="0"/>
              <w:marTop w:val="0"/>
              <w:marBottom w:val="0"/>
              <w:divBdr>
                <w:top w:val="none" w:sz="0" w:space="0" w:color="auto"/>
                <w:left w:val="none" w:sz="0" w:space="0" w:color="auto"/>
                <w:bottom w:val="none" w:sz="0" w:space="0" w:color="auto"/>
                <w:right w:val="none" w:sz="0" w:space="0" w:color="auto"/>
              </w:divBdr>
            </w:div>
            <w:div w:id="1154448082">
              <w:marLeft w:val="0"/>
              <w:marRight w:val="0"/>
              <w:marTop w:val="0"/>
              <w:marBottom w:val="0"/>
              <w:divBdr>
                <w:top w:val="none" w:sz="0" w:space="0" w:color="auto"/>
                <w:left w:val="none" w:sz="0" w:space="0" w:color="auto"/>
                <w:bottom w:val="none" w:sz="0" w:space="0" w:color="auto"/>
                <w:right w:val="none" w:sz="0" w:space="0" w:color="auto"/>
              </w:divBdr>
            </w:div>
            <w:div w:id="1243639016">
              <w:marLeft w:val="0"/>
              <w:marRight w:val="0"/>
              <w:marTop w:val="0"/>
              <w:marBottom w:val="0"/>
              <w:divBdr>
                <w:top w:val="none" w:sz="0" w:space="0" w:color="auto"/>
                <w:left w:val="none" w:sz="0" w:space="0" w:color="auto"/>
                <w:bottom w:val="none" w:sz="0" w:space="0" w:color="auto"/>
                <w:right w:val="none" w:sz="0" w:space="0" w:color="auto"/>
              </w:divBdr>
            </w:div>
            <w:div w:id="1594850284">
              <w:marLeft w:val="0"/>
              <w:marRight w:val="0"/>
              <w:marTop w:val="0"/>
              <w:marBottom w:val="0"/>
              <w:divBdr>
                <w:top w:val="none" w:sz="0" w:space="0" w:color="auto"/>
                <w:left w:val="none" w:sz="0" w:space="0" w:color="auto"/>
                <w:bottom w:val="none" w:sz="0" w:space="0" w:color="auto"/>
                <w:right w:val="none" w:sz="0" w:space="0" w:color="auto"/>
              </w:divBdr>
            </w:div>
            <w:div w:id="17692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7217">
      <w:bodyDiv w:val="1"/>
      <w:marLeft w:val="0"/>
      <w:marRight w:val="0"/>
      <w:marTop w:val="0"/>
      <w:marBottom w:val="0"/>
      <w:divBdr>
        <w:top w:val="none" w:sz="0" w:space="0" w:color="auto"/>
        <w:left w:val="none" w:sz="0" w:space="0" w:color="auto"/>
        <w:bottom w:val="none" w:sz="0" w:space="0" w:color="auto"/>
        <w:right w:val="none" w:sz="0" w:space="0" w:color="auto"/>
      </w:divBdr>
      <w:divsChild>
        <w:div w:id="816579960">
          <w:marLeft w:val="547"/>
          <w:marRight w:val="0"/>
          <w:marTop w:val="91"/>
          <w:marBottom w:val="0"/>
          <w:divBdr>
            <w:top w:val="none" w:sz="0" w:space="0" w:color="auto"/>
            <w:left w:val="none" w:sz="0" w:space="0" w:color="auto"/>
            <w:bottom w:val="none" w:sz="0" w:space="0" w:color="auto"/>
            <w:right w:val="none" w:sz="0" w:space="0" w:color="auto"/>
          </w:divBdr>
        </w:div>
        <w:div w:id="844976073">
          <w:marLeft w:val="547"/>
          <w:marRight w:val="0"/>
          <w:marTop w:val="91"/>
          <w:marBottom w:val="0"/>
          <w:divBdr>
            <w:top w:val="none" w:sz="0" w:space="0" w:color="auto"/>
            <w:left w:val="none" w:sz="0" w:space="0" w:color="auto"/>
            <w:bottom w:val="none" w:sz="0" w:space="0" w:color="auto"/>
            <w:right w:val="none" w:sz="0" w:space="0" w:color="auto"/>
          </w:divBdr>
        </w:div>
        <w:div w:id="1817523567">
          <w:marLeft w:val="547"/>
          <w:marRight w:val="0"/>
          <w:marTop w:val="91"/>
          <w:marBottom w:val="0"/>
          <w:divBdr>
            <w:top w:val="none" w:sz="0" w:space="0" w:color="auto"/>
            <w:left w:val="none" w:sz="0" w:space="0" w:color="auto"/>
            <w:bottom w:val="none" w:sz="0" w:space="0" w:color="auto"/>
            <w:right w:val="none" w:sz="0" w:space="0" w:color="auto"/>
          </w:divBdr>
        </w:div>
        <w:div w:id="1959330895">
          <w:marLeft w:val="547"/>
          <w:marRight w:val="0"/>
          <w:marTop w:val="91"/>
          <w:marBottom w:val="0"/>
          <w:divBdr>
            <w:top w:val="none" w:sz="0" w:space="0" w:color="auto"/>
            <w:left w:val="none" w:sz="0" w:space="0" w:color="auto"/>
            <w:bottom w:val="none" w:sz="0" w:space="0" w:color="auto"/>
            <w:right w:val="none" w:sz="0" w:space="0" w:color="auto"/>
          </w:divBdr>
        </w:div>
        <w:div w:id="2001807456">
          <w:marLeft w:val="547"/>
          <w:marRight w:val="0"/>
          <w:marTop w:val="91"/>
          <w:marBottom w:val="0"/>
          <w:divBdr>
            <w:top w:val="none" w:sz="0" w:space="0" w:color="auto"/>
            <w:left w:val="none" w:sz="0" w:space="0" w:color="auto"/>
            <w:bottom w:val="none" w:sz="0" w:space="0" w:color="auto"/>
            <w:right w:val="none" w:sz="0" w:space="0" w:color="auto"/>
          </w:divBdr>
        </w:div>
      </w:divsChild>
    </w:div>
    <w:div w:id="2023622451">
      <w:bodyDiv w:val="1"/>
      <w:marLeft w:val="0"/>
      <w:marRight w:val="0"/>
      <w:marTop w:val="0"/>
      <w:marBottom w:val="0"/>
      <w:divBdr>
        <w:top w:val="none" w:sz="0" w:space="0" w:color="auto"/>
        <w:left w:val="none" w:sz="0" w:space="0" w:color="auto"/>
        <w:bottom w:val="none" w:sz="0" w:space="0" w:color="auto"/>
        <w:right w:val="none" w:sz="0" w:space="0" w:color="auto"/>
      </w:divBdr>
    </w:div>
    <w:div w:id="205037740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E590B-09CC-FA41-AE44-142659E7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2070</Words>
  <Characters>10972</Characters>
  <Application>Microsoft Macintosh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13016</CharactersWithSpaces>
  <SharedDoc>false</SharedDoc>
  <HLinks>
    <vt:vector size="12" baseType="variant">
      <vt:variant>
        <vt:i4>3080276</vt:i4>
      </vt:variant>
      <vt:variant>
        <vt:i4>11907</vt:i4>
      </vt:variant>
      <vt:variant>
        <vt:i4>1027</vt:i4>
      </vt:variant>
      <vt:variant>
        <vt:i4>1</vt:i4>
      </vt:variant>
      <vt:variant>
        <vt:lpwstr>NHF-logo_RegionSorVest</vt:lpwstr>
      </vt:variant>
      <vt:variant>
        <vt:lpwstr/>
      </vt:variant>
      <vt:variant>
        <vt:i4>2162748</vt:i4>
      </vt:variant>
      <vt:variant>
        <vt:i4>12498</vt:i4>
      </vt:variant>
      <vt:variant>
        <vt:i4>1026</vt:i4>
      </vt:variant>
      <vt:variant>
        <vt:i4>1</vt:i4>
      </vt:variant>
      <vt:variant>
        <vt:lpwstr>app_file_display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IK10-inho</dc:creator>
  <cp:keywords/>
  <dc:description/>
  <cp:lastModifiedBy>Erik Andersen</cp:lastModifiedBy>
  <cp:revision>2</cp:revision>
  <cp:lastPrinted>2018-01-22T09:10:00Z</cp:lastPrinted>
  <dcterms:created xsi:type="dcterms:W3CDTF">2018-02-01T13:58:00Z</dcterms:created>
  <dcterms:modified xsi:type="dcterms:W3CDTF">2018-02-01T13:58:00Z</dcterms:modified>
</cp:coreProperties>
</file>