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3484" w14:textId="77777777" w:rsidR="008D11B0" w:rsidRDefault="008D11B0">
      <w:pPr>
        <w:rPr>
          <w:rFonts w:ascii="Arial" w:hAnsi="Arial" w:cs="Arial"/>
          <w:b/>
          <w:sz w:val="32"/>
          <w:szCs w:val="28"/>
        </w:rPr>
      </w:pPr>
    </w:p>
    <w:p w14:paraId="508F9261" w14:textId="5EDFE1F8" w:rsidR="008D11B0" w:rsidRDefault="008D11B0">
      <w:pPr>
        <w:rPr>
          <w:rFonts w:ascii="Arial" w:hAnsi="Arial" w:cs="Arial"/>
          <w:b/>
          <w:sz w:val="20"/>
          <w:szCs w:val="20"/>
        </w:rPr>
      </w:pPr>
    </w:p>
    <w:p w14:paraId="4DECD2D7" w14:textId="11616397" w:rsidR="00DC5B25" w:rsidRDefault="00DC5B25">
      <w:pPr>
        <w:rPr>
          <w:rFonts w:ascii="Arial" w:hAnsi="Arial" w:cs="Arial"/>
          <w:b/>
          <w:sz w:val="20"/>
          <w:szCs w:val="20"/>
        </w:rPr>
      </w:pPr>
    </w:p>
    <w:p w14:paraId="60365765" w14:textId="5725D864" w:rsidR="00DC5B25" w:rsidRDefault="00DC5B25" w:rsidP="00DC5B25">
      <w:pPr>
        <w:jc w:val="center"/>
        <w:rPr>
          <w:rFonts w:ascii="Arial" w:hAnsi="Arial" w:cs="Arial"/>
          <w:b/>
          <w:sz w:val="32"/>
          <w:szCs w:val="32"/>
        </w:rPr>
      </w:pPr>
      <w:r w:rsidRPr="00DC5B25">
        <w:rPr>
          <w:rFonts w:ascii="Arial" w:hAnsi="Arial" w:cs="Arial"/>
          <w:b/>
          <w:sz w:val="32"/>
          <w:szCs w:val="32"/>
        </w:rPr>
        <w:t>VELKOMMEN SOM DOMMER!</w:t>
      </w:r>
    </w:p>
    <w:p w14:paraId="61EB4CAB" w14:textId="1AE91BE2" w:rsidR="00DC5B25" w:rsidRDefault="00DC5B25" w:rsidP="00DC5B25">
      <w:pPr>
        <w:jc w:val="center"/>
        <w:rPr>
          <w:rFonts w:ascii="Arial" w:hAnsi="Arial" w:cs="Arial"/>
          <w:b/>
          <w:sz w:val="32"/>
          <w:szCs w:val="32"/>
        </w:rPr>
      </w:pPr>
    </w:p>
    <w:p w14:paraId="7BDF65D2" w14:textId="6C5B187E" w:rsidR="00DC5B25" w:rsidRPr="00193FDB" w:rsidRDefault="00DC5B25" w:rsidP="00DC5B25">
      <w:pPr>
        <w:rPr>
          <w:rFonts w:ascii="Arial" w:hAnsi="Arial" w:cs="Arial"/>
          <w:bCs/>
        </w:rPr>
      </w:pPr>
      <w:r w:rsidRPr="00193FDB">
        <w:rPr>
          <w:rFonts w:ascii="Arial" w:hAnsi="Arial" w:cs="Arial"/>
          <w:bCs/>
        </w:rPr>
        <w:t xml:space="preserve">Dette informasjonsskrivet er til deg som nettopp har gjennomført Dommer 1 eller til deg som har valgt å komme tilbake til dømming etter en tid med pause. Her vil du finne all informasjon du trenger, samlet på ett sted. </w:t>
      </w:r>
    </w:p>
    <w:p w14:paraId="4AC891D3" w14:textId="77777777" w:rsidR="00CA1317" w:rsidRPr="00193FDB" w:rsidRDefault="00CA1317" w:rsidP="00DC5B25">
      <w:pPr>
        <w:rPr>
          <w:rFonts w:ascii="Arial" w:hAnsi="Arial" w:cs="Arial"/>
          <w:bCs/>
        </w:rPr>
      </w:pPr>
    </w:p>
    <w:p w14:paraId="0FE5B7D5" w14:textId="1D2EDEBA" w:rsidR="00CA1317" w:rsidRPr="00193FDB" w:rsidRDefault="00CA1317" w:rsidP="00DC5B25">
      <w:pPr>
        <w:rPr>
          <w:rFonts w:ascii="Arial" w:hAnsi="Arial" w:cs="Arial"/>
          <w:bCs/>
        </w:rPr>
      </w:pPr>
      <w:r w:rsidRPr="00193FDB">
        <w:rPr>
          <w:rFonts w:ascii="Arial" w:hAnsi="Arial" w:cs="Arial"/>
          <w:bCs/>
        </w:rPr>
        <w:t xml:space="preserve">Trykk på </w:t>
      </w:r>
      <w:r w:rsidR="00524504" w:rsidRPr="00193FDB">
        <w:rPr>
          <w:rFonts w:ascii="Arial" w:hAnsi="Arial" w:cs="Arial"/>
          <w:bCs/>
        </w:rPr>
        <w:t>overskriften du vil lese mer om. Anbefaler at du leser hele dokumentet</w:t>
      </w:r>
      <w:r w:rsidR="00BE4936" w:rsidRPr="00193FDB">
        <w:rPr>
          <w:rFonts w:ascii="Arial" w:hAnsi="Arial" w:cs="Arial"/>
          <w:bCs/>
        </w:rPr>
        <w:t xml:space="preserve">. Er det noe du føler mangler, </w:t>
      </w:r>
      <w:r w:rsidR="0087285C">
        <w:rPr>
          <w:rFonts w:ascii="Arial" w:hAnsi="Arial" w:cs="Arial"/>
          <w:bCs/>
        </w:rPr>
        <w:t>vil det stå</w:t>
      </w:r>
      <w:r w:rsidR="00BE4936" w:rsidRPr="00193FDB">
        <w:rPr>
          <w:rFonts w:ascii="Arial" w:hAnsi="Arial" w:cs="Arial"/>
          <w:bCs/>
        </w:rPr>
        <w:t xml:space="preserve"> mer utfyllende om temaet på nettsiden vår </w:t>
      </w:r>
      <w:hyperlink r:id="rId11" w:history="1">
        <w:r w:rsidR="00BE4936" w:rsidRPr="00193FDB">
          <w:rPr>
            <w:rStyle w:val="Hyperkobling"/>
            <w:rFonts w:ascii="Arial" w:hAnsi="Arial" w:cs="Arial"/>
            <w:bCs/>
          </w:rPr>
          <w:t>www.handball.no</w:t>
        </w:r>
      </w:hyperlink>
      <w:r w:rsidR="00BE4936" w:rsidRPr="00193FDB">
        <w:rPr>
          <w:rFonts w:ascii="Arial" w:hAnsi="Arial" w:cs="Arial"/>
          <w:bCs/>
        </w:rPr>
        <w:t>. Husk å</w:t>
      </w:r>
      <w:r w:rsidR="00103EA5" w:rsidRPr="00193FDB">
        <w:rPr>
          <w:rFonts w:ascii="Arial" w:hAnsi="Arial" w:cs="Arial"/>
          <w:bCs/>
        </w:rPr>
        <w:t xml:space="preserve"> trykke på «Regioner» og «Region Øst» for å</w:t>
      </w:r>
      <w:r w:rsidR="001927C4" w:rsidRPr="00193FDB">
        <w:rPr>
          <w:rFonts w:ascii="Arial" w:hAnsi="Arial" w:cs="Arial"/>
          <w:bCs/>
        </w:rPr>
        <w:t xml:space="preserve"> </w:t>
      </w:r>
      <w:r w:rsidR="002529E1" w:rsidRPr="00193FDB">
        <w:rPr>
          <w:rFonts w:ascii="Arial" w:hAnsi="Arial" w:cs="Arial"/>
          <w:bCs/>
        </w:rPr>
        <w:t xml:space="preserve">finne riktig informasjon! </w:t>
      </w:r>
    </w:p>
    <w:p w14:paraId="4A324EF6" w14:textId="77777777" w:rsidR="001927C4" w:rsidRDefault="001927C4" w:rsidP="00DC5B25">
      <w:pPr>
        <w:rPr>
          <w:rFonts w:ascii="Arial" w:hAnsi="Arial" w:cs="Arial"/>
          <w:bCs/>
          <w:sz w:val="24"/>
          <w:szCs w:val="24"/>
        </w:rPr>
      </w:pPr>
    </w:p>
    <w:sdt>
      <w:sdtPr>
        <w:rPr>
          <w:rFonts w:asciiTheme="minorHAnsi" w:eastAsiaTheme="minorHAnsi" w:hAnsiTheme="minorHAnsi" w:cstheme="minorBidi"/>
          <w:color w:val="auto"/>
          <w:sz w:val="22"/>
          <w:szCs w:val="22"/>
          <w:lang w:eastAsia="en-US"/>
        </w:rPr>
        <w:id w:val="-998419083"/>
        <w:docPartObj>
          <w:docPartGallery w:val="Table of Contents"/>
          <w:docPartUnique/>
        </w:docPartObj>
      </w:sdtPr>
      <w:sdtEndPr>
        <w:rPr>
          <w:b/>
          <w:bCs/>
        </w:rPr>
      </w:sdtEndPr>
      <w:sdtContent>
        <w:p w14:paraId="04AB0F80" w14:textId="3921D6ED" w:rsidR="00CA1317" w:rsidRDefault="00CA1317">
          <w:pPr>
            <w:pStyle w:val="Overskriftforinnholdsfortegnelse"/>
          </w:pPr>
          <w:r>
            <w:t>Innhold</w:t>
          </w:r>
        </w:p>
        <w:p w14:paraId="29B17D56" w14:textId="5AA7DCEE" w:rsidR="00FB6BAE" w:rsidRDefault="00CA1317">
          <w:pPr>
            <w:pStyle w:val="INNH1"/>
            <w:tabs>
              <w:tab w:val="right" w:leader="dot" w:pos="9056"/>
            </w:tabs>
            <w:rPr>
              <w:rFonts w:eastAsiaTheme="minorEastAsia"/>
              <w:noProof/>
              <w:lang w:eastAsia="nb-NO"/>
            </w:rPr>
          </w:pPr>
          <w:r>
            <w:fldChar w:fldCharType="begin"/>
          </w:r>
          <w:r>
            <w:instrText xml:space="preserve"> TOC \o "1-3" \h \z \u </w:instrText>
          </w:r>
          <w:r>
            <w:fldChar w:fldCharType="separate"/>
          </w:r>
          <w:hyperlink w:anchor="_Toc108011104" w:history="1">
            <w:r w:rsidR="00FB6BAE" w:rsidRPr="003F4560">
              <w:rPr>
                <w:rStyle w:val="Hyperkobling"/>
                <w:noProof/>
                <w:lang w:bidi="en-GB"/>
              </w:rPr>
              <w:t>Kamper</w:t>
            </w:r>
            <w:r w:rsidR="00FB6BAE">
              <w:rPr>
                <w:noProof/>
                <w:webHidden/>
              </w:rPr>
              <w:tab/>
            </w:r>
            <w:r w:rsidR="00FB6BAE">
              <w:rPr>
                <w:noProof/>
                <w:webHidden/>
              </w:rPr>
              <w:fldChar w:fldCharType="begin"/>
            </w:r>
            <w:r w:rsidR="00FB6BAE">
              <w:rPr>
                <w:noProof/>
                <w:webHidden/>
              </w:rPr>
              <w:instrText xml:space="preserve"> PAGEREF _Toc108011104 \h </w:instrText>
            </w:r>
            <w:r w:rsidR="00FB6BAE">
              <w:rPr>
                <w:noProof/>
                <w:webHidden/>
              </w:rPr>
            </w:r>
            <w:r w:rsidR="00FB6BAE">
              <w:rPr>
                <w:noProof/>
                <w:webHidden/>
              </w:rPr>
              <w:fldChar w:fldCharType="separate"/>
            </w:r>
            <w:r w:rsidR="00FB6BAE">
              <w:rPr>
                <w:noProof/>
                <w:webHidden/>
              </w:rPr>
              <w:t>2</w:t>
            </w:r>
            <w:r w:rsidR="00FB6BAE">
              <w:rPr>
                <w:noProof/>
                <w:webHidden/>
              </w:rPr>
              <w:fldChar w:fldCharType="end"/>
            </w:r>
          </w:hyperlink>
        </w:p>
        <w:p w14:paraId="192223B0" w14:textId="6CEDA884" w:rsidR="00FB6BAE" w:rsidRDefault="00FB6BAE">
          <w:pPr>
            <w:pStyle w:val="INNH2"/>
            <w:tabs>
              <w:tab w:val="right" w:leader="dot" w:pos="9056"/>
            </w:tabs>
            <w:rPr>
              <w:rFonts w:eastAsiaTheme="minorEastAsia"/>
              <w:noProof/>
              <w:lang w:eastAsia="nb-NO"/>
            </w:rPr>
          </w:pPr>
          <w:hyperlink w:anchor="_Toc108011105" w:history="1">
            <w:r w:rsidRPr="003F4560">
              <w:rPr>
                <w:rStyle w:val="Hyperkobling"/>
                <w:noProof/>
              </w:rPr>
              <w:t>Hvordan finner jeg kampene jeg skal dømme?</w:t>
            </w:r>
            <w:r>
              <w:rPr>
                <w:noProof/>
                <w:webHidden/>
              </w:rPr>
              <w:tab/>
            </w:r>
            <w:r>
              <w:rPr>
                <w:noProof/>
                <w:webHidden/>
              </w:rPr>
              <w:fldChar w:fldCharType="begin"/>
            </w:r>
            <w:r>
              <w:rPr>
                <w:noProof/>
                <w:webHidden/>
              </w:rPr>
              <w:instrText xml:space="preserve"> PAGEREF _Toc108011105 \h </w:instrText>
            </w:r>
            <w:r>
              <w:rPr>
                <w:noProof/>
                <w:webHidden/>
              </w:rPr>
            </w:r>
            <w:r>
              <w:rPr>
                <w:noProof/>
                <w:webHidden/>
              </w:rPr>
              <w:fldChar w:fldCharType="separate"/>
            </w:r>
            <w:r>
              <w:rPr>
                <w:noProof/>
                <w:webHidden/>
              </w:rPr>
              <w:t>2</w:t>
            </w:r>
            <w:r>
              <w:rPr>
                <w:noProof/>
                <w:webHidden/>
              </w:rPr>
              <w:fldChar w:fldCharType="end"/>
            </w:r>
          </w:hyperlink>
        </w:p>
        <w:p w14:paraId="4DBFC970" w14:textId="63E4D748" w:rsidR="00FB6BAE" w:rsidRDefault="00FB6BAE">
          <w:pPr>
            <w:pStyle w:val="INNH2"/>
            <w:tabs>
              <w:tab w:val="right" w:leader="dot" w:pos="9056"/>
            </w:tabs>
            <w:rPr>
              <w:rFonts w:eastAsiaTheme="minorEastAsia"/>
              <w:noProof/>
              <w:lang w:eastAsia="nb-NO"/>
            </w:rPr>
          </w:pPr>
          <w:hyperlink w:anchor="_Toc108011106" w:history="1">
            <w:r w:rsidRPr="003F4560">
              <w:rPr>
                <w:rStyle w:val="Hyperkobling"/>
                <w:noProof/>
              </w:rPr>
              <w:t>Hvordan melde forfall?</w:t>
            </w:r>
            <w:r>
              <w:rPr>
                <w:noProof/>
                <w:webHidden/>
              </w:rPr>
              <w:tab/>
            </w:r>
            <w:r>
              <w:rPr>
                <w:noProof/>
                <w:webHidden/>
              </w:rPr>
              <w:fldChar w:fldCharType="begin"/>
            </w:r>
            <w:r>
              <w:rPr>
                <w:noProof/>
                <w:webHidden/>
              </w:rPr>
              <w:instrText xml:space="preserve"> PAGEREF _Toc108011106 \h </w:instrText>
            </w:r>
            <w:r>
              <w:rPr>
                <w:noProof/>
                <w:webHidden/>
              </w:rPr>
            </w:r>
            <w:r>
              <w:rPr>
                <w:noProof/>
                <w:webHidden/>
              </w:rPr>
              <w:fldChar w:fldCharType="separate"/>
            </w:r>
            <w:r>
              <w:rPr>
                <w:noProof/>
                <w:webHidden/>
              </w:rPr>
              <w:t>2</w:t>
            </w:r>
            <w:r>
              <w:rPr>
                <w:noProof/>
                <w:webHidden/>
              </w:rPr>
              <w:fldChar w:fldCharType="end"/>
            </w:r>
          </w:hyperlink>
        </w:p>
        <w:p w14:paraId="519FB7DC" w14:textId="7F5413B0" w:rsidR="00FB6BAE" w:rsidRDefault="00FB6BAE">
          <w:pPr>
            <w:pStyle w:val="INNH2"/>
            <w:tabs>
              <w:tab w:val="right" w:leader="dot" w:pos="9056"/>
            </w:tabs>
            <w:rPr>
              <w:rFonts w:eastAsiaTheme="minorEastAsia"/>
              <w:noProof/>
              <w:lang w:eastAsia="nb-NO"/>
            </w:rPr>
          </w:pPr>
          <w:hyperlink w:anchor="_Toc108011107" w:history="1">
            <w:r w:rsidRPr="003F4560">
              <w:rPr>
                <w:rStyle w:val="Hyperkobling"/>
                <w:noProof/>
              </w:rPr>
              <w:t>Hvordan sender jeg dommerregning?</w:t>
            </w:r>
            <w:r>
              <w:rPr>
                <w:noProof/>
                <w:webHidden/>
              </w:rPr>
              <w:tab/>
            </w:r>
            <w:r>
              <w:rPr>
                <w:noProof/>
                <w:webHidden/>
              </w:rPr>
              <w:fldChar w:fldCharType="begin"/>
            </w:r>
            <w:r>
              <w:rPr>
                <w:noProof/>
                <w:webHidden/>
              </w:rPr>
              <w:instrText xml:space="preserve"> PAGEREF _Toc108011107 \h </w:instrText>
            </w:r>
            <w:r>
              <w:rPr>
                <w:noProof/>
                <w:webHidden/>
              </w:rPr>
            </w:r>
            <w:r>
              <w:rPr>
                <w:noProof/>
                <w:webHidden/>
              </w:rPr>
              <w:fldChar w:fldCharType="separate"/>
            </w:r>
            <w:r>
              <w:rPr>
                <w:noProof/>
                <w:webHidden/>
              </w:rPr>
              <w:t>2</w:t>
            </w:r>
            <w:r>
              <w:rPr>
                <w:noProof/>
                <w:webHidden/>
              </w:rPr>
              <w:fldChar w:fldCharType="end"/>
            </w:r>
          </w:hyperlink>
        </w:p>
        <w:p w14:paraId="775D5B85" w14:textId="4D833B81" w:rsidR="00FB6BAE" w:rsidRDefault="00FB6BAE">
          <w:pPr>
            <w:pStyle w:val="INNH1"/>
            <w:tabs>
              <w:tab w:val="right" w:leader="dot" w:pos="9056"/>
            </w:tabs>
            <w:rPr>
              <w:rFonts w:eastAsiaTheme="minorEastAsia"/>
              <w:noProof/>
              <w:lang w:eastAsia="nb-NO"/>
            </w:rPr>
          </w:pPr>
          <w:hyperlink w:anchor="_Toc108011108" w:history="1">
            <w:r w:rsidRPr="003F4560">
              <w:rPr>
                <w:rStyle w:val="Hyperkobling"/>
                <w:noProof/>
                <w:lang w:bidi="en-GB"/>
              </w:rPr>
              <w:t>Hva er veien videre?</w:t>
            </w:r>
            <w:r>
              <w:rPr>
                <w:noProof/>
                <w:webHidden/>
              </w:rPr>
              <w:tab/>
            </w:r>
            <w:r>
              <w:rPr>
                <w:noProof/>
                <w:webHidden/>
              </w:rPr>
              <w:fldChar w:fldCharType="begin"/>
            </w:r>
            <w:r>
              <w:rPr>
                <w:noProof/>
                <w:webHidden/>
              </w:rPr>
              <w:instrText xml:space="preserve"> PAGEREF _Toc108011108 \h </w:instrText>
            </w:r>
            <w:r>
              <w:rPr>
                <w:noProof/>
                <w:webHidden/>
              </w:rPr>
            </w:r>
            <w:r>
              <w:rPr>
                <w:noProof/>
                <w:webHidden/>
              </w:rPr>
              <w:fldChar w:fldCharType="separate"/>
            </w:r>
            <w:r>
              <w:rPr>
                <w:noProof/>
                <w:webHidden/>
              </w:rPr>
              <w:t>3</w:t>
            </w:r>
            <w:r>
              <w:rPr>
                <w:noProof/>
                <w:webHidden/>
              </w:rPr>
              <w:fldChar w:fldCharType="end"/>
            </w:r>
          </w:hyperlink>
        </w:p>
        <w:p w14:paraId="538CED09" w14:textId="510238FB" w:rsidR="00FB6BAE" w:rsidRDefault="00FB6BAE">
          <w:pPr>
            <w:pStyle w:val="INNH2"/>
            <w:tabs>
              <w:tab w:val="right" w:leader="dot" w:pos="9056"/>
            </w:tabs>
            <w:rPr>
              <w:rFonts w:eastAsiaTheme="minorEastAsia"/>
              <w:noProof/>
              <w:lang w:eastAsia="nb-NO"/>
            </w:rPr>
          </w:pPr>
          <w:hyperlink w:anchor="_Toc108011109" w:history="1">
            <w:r w:rsidRPr="003F4560">
              <w:rPr>
                <w:rStyle w:val="Hyperkobling"/>
                <w:noProof/>
              </w:rPr>
              <w:t>Videreutdanning</w:t>
            </w:r>
            <w:r>
              <w:rPr>
                <w:noProof/>
                <w:webHidden/>
              </w:rPr>
              <w:tab/>
            </w:r>
            <w:r>
              <w:rPr>
                <w:noProof/>
                <w:webHidden/>
              </w:rPr>
              <w:fldChar w:fldCharType="begin"/>
            </w:r>
            <w:r>
              <w:rPr>
                <w:noProof/>
                <w:webHidden/>
              </w:rPr>
              <w:instrText xml:space="preserve"> PAGEREF _Toc108011109 \h </w:instrText>
            </w:r>
            <w:r>
              <w:rPr>
                <w:noProof/>
                <w:webHidden/>
              </w:rPr>
            </w:r>
            <w:r>
              <w:rPr>
                <w:noProof/>
                <w:webHidden/>
              </w:rPr>
              <w:fldChar w:fldCharType="separate"/>
            </w:r>
            <w:r>
              <w:rPr>
                <w:noProof/>
                <w:webHidden/>
              </w:rPr>
              <w:t>3</w:t>
            </w:r>
            <w:r>
              <w:rPr>
                <w:noProof/>
                <w:webHidden/>
              </w:rPr>
              <w:fldChar w:fldCharType="end"/>
            </w:r>
          </w:hyperlink>
        </w:p>
        <w:p w14:paraId="606E4583" w14:textId="64AF62AB" w:rsidR="00FB6BAE" w:rsidRDefault="00FB6BAE">
          <w:pPr>
            <w:pStyle w:val="INNH2"/>
            <w:tabs>
              <w:tab w:val="right" w:leader="dot" w:pos="9056"/>
            </w:tabs>
            <w:rPr>
              <w:rFonts w:eastAsiaTheme="minorEastAsia"/>
              <w:noProof/>
              <w:lang w:eastAsia="nb-NO"/>
            </w:rPr>
          </w:pPr>
          <w:hyperlink w:anchor="_Toc108011110" w:history="1">
            <w:r w:rsidRPr="003F4560">
              <w:rPr>
                <w:rStyle w:val="Hyperkobling"/>
                <w:noProof/>
              </w:rPr>
              <w:t>Utviklingsgrupper</w:t>
            </w:r>
            <w:r>
              <w:rPr>
                <w:noProof/>
                <w:webHidden/>
              </w:rPr>
              <w:tab/>
            </w:r>
            <w:r>
              <w:rPr>
                <w:noProof/>
                <w:webHidden/>
              </w:rPr>
              <w:fldChar w:fldCharType="begin"/>
            </w:r>
            <w:r>
              <w:rPr>
                <w:noProof/>
                <w:webHidden/>
              </w:rPr>
              <w:instrText xml:space="preserve"> PAGEREF _Toc108011110 \h </w:instrText>
            </w:r>
            <w:r>
              <w:rPr>
                <w:noProof/>
                <w:webHidden/>
              </w:rPr>
            </w:r>
            <w:r>
              <w:rPr>
                <w:noProof/>
                <w:webHidden/>
              </w:rPr>
              <w:fldChar w:fldCharType="separate"/>
            </w:r>
            <w:r>
              <w:rPr>
                <w:noProof/>
                <w:webHidden/>
              </w:rPr>
              <w:t>3</w:t>
            </w:r>
            <w:r>
              <w:rPr>
                <w:noProof/>
                <w:webHidden/>
              </w:rPr>
              <w:fldChar w:fldCharType="end"/>
            </w:r>
          </w:hyperlink>
        </w:p>
        <w:p w14:paraId="016DAB3B" w14:textId="6A6FB0FA" w:rsidR="00FB6BAE" w:rsidRDefault="00FB6BAE">
          <w:pPr>
            <w:pStyle w:val="INNH2"/>
            <w:tabs>
              <w:tab w:val="right" w:leader="dot" w:pos="9056"/>
            </w:tabs>
            <w:rPr>
              <w:rFonts w:eastAsiaTheme="minorEastAsia"/>
              <w:noProof/>
              <w:lang w:eastAsia="nb-NO"/>
            </w:rPr>
          </w:pPr>
          <w:hyperlink w:anchor="_Toc108011111" w:history="1">
            <w:r w:rsidRPr="003F4560">
              <w:rPr>
                <w:rStyle w:val="Hyperkobling"/>
                <w:noProof/>
              </w:rPr>
              <w:t>Boblene (utviklingsgruppe 3)</w:t>
            </w:r>
            <w:r>
              <w:rPr>
                <w:noProof/>
                <w:webHidden/>
              </w:rPr>
              <w:tab/>
            </w:r>
            <w:r>
              <w:rPr>
                <w:noProof/>
                <w:webHidden/>
              </w:rPr>
              <w:fldChar w:fldCharType="begin"/>
            </w:r>
            <w:r>
              <w:rPr>
                <w:noProof/>
                <w:webHidden/>
              </w:rPr>
              <w:instrText xml:space="preserve"> PAGEREF _Toc108011111 \h </w:instrText>
            </w:r>
            <w:r>
              <w:rPr>
                <w:noProof/>
                <w:webHidden/>
              </w:rPr>
            </w:r>
            <w:r>
              <w:rPr>
                <w:noProof/>
                <w:webHidden/>
              </w:rPr>
              <w:fldChar w:fldCharType="separate"/>
            </w:r>
            <w:r>
              <w:rPr>
                <w:noProof/>
                <w:webHidden/>
              </w:rPr>
              <w:t>3</w:t>
            </w:r>
            <w:r>
              <w:rPr>
                <w:noProof/>
                <w:webHidden/>
              </w:rPr>
              <w:fldChar w:fldCharType="end"/>
            </w:r>
          </w:hyperlink>
        </w:p>
        <w:p w14:paraId="674E947A" w14:textId="64A2A74F" w:rsidR="00FB6BAE" w:rsidRDefault="00FB6BAE">
          <w:pPr>
            <w:pStyle w:val="INNH2"/>
            <w:tabs>
              <w:tab w:val="right" w:leader="dot" w:pos="9056"/>
            </w:tabs>
            <w:rPr>
              <w:rFonts w:eastAsiaTheme="minorEastAsia"/>
              <w:noProof/>
              <w:lang w:eastAsia="nb-NO"/>
            </w:rPr>
          </w:pPr>
          <w:hyperlink w:anchor="_Toc108011112" w:history="1">
            <w:r w:rsidRPr="003F4560">
              <w:rPr>
                <w:rStyle w:val="Hyperkobling"/>
                <w:noProof/>
              </w:rPr>
              <w:t>Utviklingsgruppe 2</w:t>
            </w:r>
            <w:r>
              <w:rPr>
                <w:noProof/>
                <w:webHidden/>
              </w:rPr>
              <w:tab/>
            </w:r>
            <w:r>
              <w:rPr>
                <w:noProof/>
                <w:webHidden/>
              </w:rPr>
              <w:fldChar w:fldCharType="begin"/>
            </w:r>
            <w:r>
              <w:rPr>
                <w:noProof/>
                <w:webHidden/>
              </w:rPr>
              <w:instrText xml:space="preserve"> PAGEREF _Toc108011112 \h </w:instrText>
            </w:r>
            <w:r>
              <w:rPr>
                <w:noProof/>
                <w:webHidden/>
              </w:rPr>
            </w:r>
            <w:r>
              <w:rPr>
                <w:noProof/>
                <w:webHidden/>
              </w:rPr>
              <w:fldChar w:fldCharType="separate"/>
            </w:r>
            <w:r>
              <w:rPr>
                <w:noProof/>
                <w:webHidden/>
              </w:rPr>
              <w:t>4</w:t>
            </w:r>
            <w:r>
              <w:rPr>
                <w:noProof/>
                <w:webHidden/>
              </w:rPr>
              <w:fldChar w:fldCharType="end"/>
            </w:r>
          </w:hyperlink>
        </w:p>
        <w:p w14:paraId="4CA3064E" w14:textId="6C5B793D" w:rsidR="00FB6BAE" w:rsidRDefault="00FB6BAE">
          <w:pPr>
            <w:pStyle w:val="INNH2"/>
            <w:tabs>
              <w:tab w:val="right" w:leader="dot" w:pos="9056"/>
            </w:tabs>
            <w:rPr>
              <w:rFonts w:eastAsiaTheme="minorEastAsia"/>
              <w:noProof/>
              <w:lang w:eastAsia="nb-NO"/>
            </w:rPr>
          </w:pPr>
          <w:hyperlink w:anchor="_Toc108011113" w:history="1">
            <w:r w:rsidRPr="003F4560">
              <w:rPr>
                <w:rStyle w:val="Hyperkobling"/>
                <w:noProof/>
              </w:rPr>
              <w:t>Utviklingsgruppe 1</w:t>
            </w:r>
            <w:r>
              <w:rPr>
                <w:noProof/>
                <w:webHidden/>
              </w:rPr>
              <w:tab/>
            </w:r>
            <w:r>
              <w:rPr>
                <w:noProof/>
                <w:webHidden/>
              </w:rPr>
              <w:fldChar w:fldCharType="begin"/>
            </w:r>
            <w:r>
              <w:rPr>
                <w:noProof/>
                <w:webHidden/>
              </w:rPr>
              <w:instrText xml:space="preserve"> PAGEREF _Toc108011113 \h </w:instrText>
            </w:r>
            <w:r>
              <w:rPr>
                <w:noProof/>
                <w:webHidden/>
              </w:rPr>
            </w:r>
            <w:r>
              <w:rPr>
                <w:noProof/>
                <w:webHidden/>
              </w:rPr>
              <w:fldChar w:fldCharType="separate"/>
            </w:r>
            <w:r>
              <w:rPr>
                <w:noProof/>
                <w:webHidden/>
              </w:rPr>
              <w:t>4</w:t>
            </w:r>
            <w:r>
              <w:rPr>
                <w:noProof/>
                <w:webHidden/>
              </w:rPr>
              <w:fldChar w:fldCharType="end"/>
            </w:r>
          </w:hyperlink>
        </w:p>
        <w:p w14:paraId="2535B88D" w14:textId="4E05BC77" w:rsidR="00FB6BAE" w:rsidRDefault="00FB6BAE">
          <w:pPr>
            <w:pStyle w:val="INNH2"/>
            <w:tabs>
              <w:tab w:val="right" w:leader="dot" w:pos="9056"/>
            </w:tabs>
            <w:rPr>
              <w:rFonts w:eastAsiaTheme="minorEastAsia"/>
              <w:noProof/>
              <w:lang w:eastAsia="nb-NO"/>
            </w:rPr>
          </w:pPr>
          <w:hyperlink w:anchor="_Toc108011114" w:history="1">
            <w:r w:rsidRPr="003F4560">
              <w:rPr>
                <w:rStyle w:val="Hyperkobling"/>
                <w:noProof/>
              </w:rPr>
              <w:t>Eldre utviklingsgruppe</w:t>
            </w:r>
            <w:r>
              <w:rPr>
                <w:noProof/>
                <w:webHidden/>
              </w:rPr>
              <w:tab/>
            </w:r>
            <w:r>
              <w:rPr>
                <w:noProof/>
                <w:webHidden/>
              </w:rPr>
              <w:fldChar w:fldCharType="begin"/>
            </w:r>
            <w:r>
              <w:rPr>
                <w:noProof/>
                <w:webHidden/>
              </w:rPr>
              <w:instrText xml:space="preserve"> PAGEREF _Toc108011114 \h </w:instrText>
            </w:r>
            <w:r>
              <w:rPr>
                <w:noProof/>
                <w:webHidden/>
              </w:rPr>
            </w:r>
            <w:r>
              <w:rPr>
                <w:noProof/>
                <w:webHidden/>
              </w:rPr>
              <w:fldChar w:fldCharType="separate"/>
            </w:r>
            <w:r>
              <w:rPr>
                <w:noProof/>
                <w:webHidden/>
              </w:rPr>
              <w:t>4</w:t>
            </w:r>
            <w:r>
              <w:rPr>
                <w:noProof/>
                <w:webHidden/>
              </w:rPr>
              <w:fldChar w:fldCharType="end"/>
            </w:r>
          </w:hyperlink>
        </w:p>
        <w:p w14:paraId="18F5C760" w14:textId="7BE48F5B" w:rsidR="00FB6BAE" w:rsidRDefault="00FB6BAE">
          <w:pPr>
            <w:pStyle w:val="INNH1"/>
            <w:tabs>
              <w:tab w:val="right" w:leader="dot" w:pos="9056"/>
            </w:tabs>
            <w:rPr>
              <w:rFonts w:eastAsiaTheme="minorEastAsia"/>
              <w:noProof/>
              <w:lang w:eastAsia="nb-NO"/>
            </w:rPr>
          </w:pPr>
          <w:hyperlink w:anchor="_Toc108011115" w:history="1">
            <w:r w:rsidRPr="003F4560">
              <w:rPr>
                <w:rStyle w:val="Hyperkobling"/>
                <w:noProof/>
                <w:lang w:bidi="en-GB"/>
              </w:rPr>
              <w:t>Dommerutvikler</w:t>
            </w:r>
            <w:r>
              <w:rPr>
                <w:noProof/>
                <w:webHidden/>
              </w:rPr>
              <w:tab/>
            </w:r>
            <w:r>
              <w:rPr>
                <w:noProof/>
                <w:webHidden/>
              </w:rPr>
              <w:fldChar w:fldCharType="begin"/>
            </w:r>
            <w:r>
              <w:rPr>
                <w:noProof/>
                <w:webHidden/>
              </w:rPr>
              <w:instrText xml:space="preserve"> PAGEREF _Toc108011115 \h </w:instrText>
            </w:r>
            <w:r>
              <w:rPr>
                <w:noProof/>
                <w:webHidden/>
              </w:rPr>
            </w:r>
            <w:r>
              <w:rPr>
                <w:noProof/>
                <w:webHidden/>
              </w:rPr>
              <w:fldChar w:fldCharType="separate"/>
            </w:r>
            <w:r>
              <w:rPr>
                <w:noProof/>
                <w:webHidden/>
              </w:rPr>
              <w:t>4</w:t>
            </w:r>
            <w:r>
              <w:rPr>
                <w:noProof/>
                <w:webHidden/>
              </w:rPr>
              <w:fldChar w:fldCharType="end"/>
            </w:r>
          </w:hyperlink>
        </w:p>
        <w:p w14:paraId="27EE72A9" w14:textId="04DD8A48" w:rsidR="00FB6BAE" w:rsidRDefault="00FB6BAE">
          <w:pPr>
            <w:pStyle w:val="INNH1"/>
            <w:tabs>
              <w:tab w:val="right" w:leader="dot" w:pos="9056"/>
            </w:tabs>
            <w:rPr>
              <w:rFonts w:eastAsiaTheme="minorEastAsia"/>
              <w:noProof/>
              <w:lang w:eastAsia="nb-NO"/>
            </w:rPr>
          </w:pPr>
          <w:hyperlink w:anchor="_Toc108011116" w:history="1">
            <w:r w:rsidRPr="003F4560">
              <w:rPr>
                <w:rStyle w:val="Hyperkobling"/>
                <w:noProof/>
                <w:lang w:bidi="en-GB"/>
              </w:rPr>
              <w:t>Fordelene med å dømme</w:t>
            </w:r>
            <w:r>
              <w:rPr>
                <w:noProof/>
                <w:webHidden/>
              </w:rPr>
              <w:tab/>
            </w:r>
            <w:r>
              <w:rPr>
                <w:noProof/>
                <w:webHidden/>
              </w:rPr>
              <w:fldChar w:fldCharType="begin"/>
            </w:r>
            <w:r>
              <w:rPr>
                <w:noProof/>
                <w:webHidden/>
              </w:rPr>
              <w:instrText xml:space="preserve"> PAGEREF _Toc108011116 \h </w:instrText>
            </w:r>
            <w:r>
              <w:rPr>
                <w:noProof/>
                <w:webHidden/>
              </w:rPr>
            </w:r>
            <w:r>
              <w:rPr>
                <w:noProof/>
                <w:webHidden/>
              </w:rPr>
              <w:fldChar w:fldCharType="separate"/>
            </w:r>
            <w:r>
              <w:rPr>
                <w:noProof/>
                <w:webHidden/>
              </w:rPr>
              <w:t>5</w:t>
            </w:r>
            <w:r>
              <w:rPr>
                <w:noProof/>
                <w:webHidden/>
              </w:rPr>
              <w:fldChar w:fldCharType="end"/>
            </w:r>
          </w:hyperlink>
        </w:p>
        <w:p w14:paraId="01B18D7F" w14:textId="5AFDF09B" w:rsidR="00FB6BAE" w:rsidRDefault="00FB6BAE">
          <w:pPr>
            <w:pStyle w:val="INNH1"/>
            <w:tabs>
              <w:tab w:val="right" w:leader="dot" w:pos="9056"/>
            </w:tabs>
            <w:rPr>
              <w:rFonts w:eastAsiaTheme="minorEastAsia"/>
              <w:noProof/>
              <w:lang w:eastAsia="nb-NO"/>
            </w:rPr>
          </w:pPr>
          <w:hyperlink w:anchor="_Toc108011117" w:history="1">
            <w:r w:rsidRPr="003F4560">
              <w:rPr>
                <w:rStyle w:val="Hyperkobling"/>
                <w:noProof/>
                <w:lang w:bidi="en-GB"/>
              </w:rPr>
              <w:t>Hvordan finner jeg ut av hva som skjer av aktivitet i regionen?</w:t>
            </w:r>
            <w:r>
              <w:rPr>
                <w:noProof/>
                <w:webHidden/>
              </w:rPr>
              <w:tab/>
            </w:r>
            <w:r>
              <w:rPr>
                <w:noProof/>
                <w:webHidden/>
              </w:rPr>
              <w:fldChar w:fldCharType="begin"/>
            </w:r>
            <w:r>
              <w:rPr>
                <w:noProof/>
                <w:webHidden/>
              </w:rPr>
              <w:instrText xml:space="preserve"> PAGEREF _Toc108011117 \h </w:instrText>
            </w:r>
            <w:r>
              <w:rPr>
                <w:noProof/>
                <w:webHidden/>
              </w:rPr>
            </w:r>
            <w:r>
              <w:rPr>
                <w:noProof/>
                <w:webHidden/>
              </w:rPr>
              <w:fldChar w:fldCharType="separate"/>
            </w:r>
            <w:r>
              <w:rPr>
                <w:noProof/>
                <w:webHidden/>
              </w:rPr>
              <w:t>6</w:t>
            </w:r>
            <w:r>
              <w:rPr>
                <w:noProof/>
                <w:webHidden/>
              </w:rPr>
              <w:fldChar w:fldCharType="end"/>
            </w:r>
          </w:hyperlink>
        </w:p>
        <w:p w14:paraId="317E5D25" w14:textId="138DFB49" w:rsidR="00CA1317" w:rsidRDefault="00CA1317">
          <w:r>
            <w:rPr>
              <w:b/>
              <w:bCs/>
            </w:rPr>
            <w:fldChar w:fldCharType="end"/>
          </w:r>
        </w:p>
      </w:sdtContent>
    </w:sdt>
    <w:p w14:paraId="7DC77D93" w14:textId="69296E81" w:rsidR="00584F64" w:rsidRDefault="00584F64" w:rsidP="00DC5B25">
      <w:pPr>
        <w:rPr>
          <w:rFonts w:ascii="Arial" w:hAnsi="Arial" w:cs="Arial"/>
          <w:bCs/>
          <w:sz w:val="24"/>
          <w:szCs w:val="24"/>
        </w:rPr>
      </w:pPr>
    </w:p>
    <w:p w14:paraId="05683536" w14:textId="77777777" w:rsidR="00F50B61" w:rsidRDefault="00F50B61" w:rsidP="00DC5B25">
      <w:pPr>
        <w:rPr>
          <w:rFonts w:ascii="Arial" w:hAnsi="Arial" w:cs="Arial"/>
          <w:bCs/>
          <w:sz w:val="24"/>
          <w:szCs w:val="24"/>
        </w:rPr>
      </w:pPr>
    </w:p>
    <w:p w14:paraId="48A67B4B" w14:textId="77777777" w:rsidR="00F50B61" w:rsidRDefault="00F50B61" w:rsidP="00DC5B25">
      <w:pPr>
        <w:rPr>
          <w:rFonts w:ascii="Arial" w:hAnsi="Arial" w:cs="Arial"/>
          <w:bCs/>
          <w:sz w:val="24"/>
          <w:szCs w:val="24"/>
        </w:rPr>
      </w:pPr>
    </w:p>
    <w:p w14:paraId="4124671F" w14:textId="77777777" w:rsidR="00F50B61" w:rsidRDefault="00F50B61" w:rsidP="00DC5B25">
      <w:pPr>
        <w:rPr>
          <w:rFonts w:ascii="Arial" w:hAnsi="Arial" w:cs="Arial"/>
          <w:bCs/>
          <w:sz w:val="24"/>
          <w:szCs w:val="24"/>
        </w:rPr>
      </w:pPr>
    </w:p>
    <w:p w14:paraId="75813FAC" w14:textId="06DF4075" w:rsidR="00584F64" w:rsidRDefault="00584F64" w:rsidP="00DC5B25">
      <w:pPr>
        <w:rPr>
          <w:rFonts w:ascii="Arial" w:hAnsi="Arial" w:cs="Arial"/>
          <w:bCs/>
          <w:sz w:val="24"/>
          <w:szCs w:val="24"/>
        </w:rPr>
      </w:pPr>
    </w:p>
    <w:p w14:paraId="25E325C9" w14:textId="77777777" w:rsidR="00193FDB" w:rsidRDefault="00193FDB" w:rsidP="00DC5B25">
      <w:pPr>
        <w:rPr>
          <w:rFonts w:ascii="Arial" w:hAnsi="Arial" w:cs="Arial"/>
          <w:bCs/>
          <w:sz w:val="24"/>
          <w:szCs w:val="24"/>
        </w:rPr>
      </w:pPr>
    </w:p>
    <w:p w14:paraId="10B821E1" w14:textId="77777777" w:rsidR="009A027C" w:rsidRDefault="009A027C" w:rsidP="00DC5B25">
      <w:pPr>
        <w:rPr>
          <w:rFonts w:ascii="Arial" w:hAnsi="Arial" w:cs="Arial"/>
          <w:bCs/>
          <w:sz w:val="24"/>
          <w:szCs w:val="24"/>
        </w:rPr>
      </w:pPr>
    </w:p>
    <w:p w14:paraId="3E2F072F" w14:textId="679565C8" w:rsidR="00624022" w:rsidRPr="00E5169C" w:rsidRDefault="00624022" w:rsidP="00624022">
      <w:pPr>
        <w:pStyle w:val="Overskrift1"/>
        <w:rPr>
          <w:sz w:val="24"/>
          <w:szCs w:val="24"/>
          <w:lang w:val="nb-NO"/>
        </w:rPr>
      </w:pPr>
      <w:bookmarkStart w:id="0" w:name="_Toc108011104"/>
      <w:r w:rsidRPr="00E5169C">
        <w:rPr>
          <w:sz w:val="24"/>
          <w:szCs w:val="24"/>
          <w:lang w:val="nb-NO"/>
        </w:rPr>
        <w:t>Kamper</w:t>
      </w:r>
      <w:bookmarkEnd w:id="0"/>
    </w:p>
    <w:p w14:paraId="24E05B9B" w14:textId="62E43654" w:rsidR="00290B97" w:rsidRDefault="00CA1317" w:rsidP="00CA1317">
      <w:pPr>
        <w:pStyle w:val="Overskrift2"/>
      </w:pPr>
      <w:bookmarkStart w:id="1" w:name="_Toc108011105"/>
      <w:r>
        <w:t>Hvordan finner jeg kampene jeg skal dømme?</w:t>
      </w:r>
      <w:bookmarkEnd w:id="1"/>
    </w:p>
    <w:p w14:paraId="1FD0A9EB" w14:textId="63987E4B" w:rsidR="001927C4" w:rsidRPr="00193FDB" w:rsidRDefault="001927C4" w:rsidP="001927C4">
      <w:pPr>
        <w:rPr>
          <w:rFonts w:ascii="Arial" w:hAnsi="Arial" w:cs="Arial"/>
          <w:bCs/>
        </w:rPr>
      </w:pPr>
      <w:r w:rsidRPr="00193FDB">
        <w:rPr>
          <w:rFonts w:ascii="Arial" w:hAnsi="Arial" w:cs="Arial"/>
          <w:bCs/>
        </w:rPr>
        <w:t xml:space="preserve">Det kan du finne tre steder: handball.no, TA og i MinHåndball-appen. Last ned MinHåndball-appen, så har du alltid tilgang til å se kampene dine. Brukernavn og passord er det samme som du har på MinIdrett. </w:t>
      </w:r>
      <w:r w:rsidR="00037322" w:rsidRPr="00193FDB">
        <w:rPr>
          <w:rFonts w:ascii="Arial" w:hAnsi="Arial" w:cs="Arial"/>
          <w:bCs/>
        </w:rPr>
        <w:t>Anbefaler sterkt at du</w:t>
      </w:r>
      <w:r w:rsidR="00B74DBF" w:rsidRPr="00193FDB">
        <w:rPr>
          <w:rFonts w:ascii="Arial" w:hAnsi="Arial" w:cs="Arial"/>
          <w:bCs/>
        </w:rPr>
        <w:t xml:space="preserve"> </w:t>
      </w:r>
      <w:r w:rsidR="00A653BF" w:rsidRPr="00193FDB">
        <w:rPr>
          <w:rFonts w:ascii="Arial" w:hAnsi="Arial" w:cs="Arial"/>
          <w:bCs/>
        </w:rPr>
        <w:t xml:space="preserve">synkroniserer appen med kalenderen på telefonen din, så blir det lettere å planlegge </w:t>
      </w:r>
      <w:r w:rsidR="003F0A78" w:rsidRPr="00193FDB">
        <w:rPr>
          <w:rFonts w:ascii="Arial" w:hAnsi="Arial" w:cs="Arial"/>
          <w:bCs/>
        </w:rPr>
        <w:t>langt frem i tid.</w:t>
      </w:r>
    </w:p>
    <w:p w14:paraId="5D03DF52" w14:textId="51D682C3" w:rsidR="003C4D9C" w:rsidRDefault="003C4D9C" w:rsidP="001927C4">
      <w:pPr>
        <w:rPr>
          <w:rFonts w:ascii="Arial" w:hAnsi="Arial" w:cs="Arial"/>
          <w:bCs/>
        </w:rPr>
      </w:pPr>
      <w:r w:rsidRPr="00193FDB">
        <w:rPr>
          <w:rFonts w:ascii="Arial" w:hAnsi="Arial" w:cs="Arial"/>
          <w:bCs/>
        </w:rPr>
        <w:t>Etter hver kamp, skal du signere kamprapporten med PIN-koden din. Den finner du i MinHåndball-appen.</w:t>
      </w:r>
    </w:p>
    <w:p w14:paraId="48B54C5F" w14:textId="77777777" w:rsidR="0072009D" w:rsidRDefault="0072009D" w:rsidP="001927C4">
      <w:pPr>
        <w:rPr>
          <w:rFonts w:ascii="Arial" w:hAnsi="Arial" w:cs="Arial"/>
          <w:bCs/>
        </w:rPr>
      </w:pPr>
    </w:p>
    <w:p w14:paraId="1C1FFE94" w14:textId="6F9768A1" w:rsidR="0072009D" w:rsidRPr="00193FDB" w:rsidRDefault="0072009D" w:rsidP="001927C4">
      <w:pPr>
        <w:rPr>
          <w:rFonts w:ascii="Arial" w:hAnsi="Arial" w:cs="Arial"/>
          <w:bCs/>
        </w:rPr>
      </w:pPr>
      <w:r>
        <w:rPr>
          <w:rFonts w:ascii="Arial" w:hAnsi="Arial" w:cs="Arial"/>
          <w:bCs/>
        </w:rPr>
        <w:t>D</w:t>
      </w:r>
      <w:r w:rsidR="00D44B3E">
        <w:rPr>
          <w:rFonts w:ascii="Arial" w:hAnsi="Arial" w:cs="Arial"/>
          <w:bCs/>
        </w:rPr>
        <w:t xml:space="preserve">ersom du skal bli påmeldt som dommer for å dømme kamper, gjøres det under dommerpåmeldingen i april. </w:t>
      </w:r>
      <w:r w:rsidR="006778F1">
        <w:rPr>
          <w:rFonts w:ascii="Arial" w:hAnsi="Arial" w:cs="Arial"/>
          <w:bCs/>
        </w:rPr>
        <w:t>Du må ha gjennomført Dommer 1, og d</w:t>
      </w:r>
      <w:r w:rsidR="00D44B3E">
        <w:rPr>
          <w:rFonts w:ascii="Arial" w:hAnsi="Arial" w:cs="Arial"/>
          <w:bCs/>
        </w:rPr>
        <w:t xml:space="preserve">u må </w:t>
      </w:r>
      <w:r w:rsidR="009A027C">
        <w:rPr>
          <w:rFonts w:ascii="Arial" w:hAnsi="Arial" w:cs="Arial"/>
          <w:bCs/>
        </w:rPr>
        <w:t xml:space="preserve">fylle 16 år i løpet av sesongen for å kunne dømme 12 år og oppover. </w:t>
      </w:r>
    </w:p>
    <w:p w14:paraId="7D7C2CD4" w14:textId="77777777" w:rsidR="001927C4" w:rsidRPr="001927C4" w:rsidRDefault="001927C4" w:rsidP="001927C4"/>
    <w:p w14:paraId="29B614AD" w14:textId="4CED2C11" w:rsidR="00CA1317" w:rsidRDefault="00CA1317" w:rsidP="00CA1317">
      <w:pPr>
        <w:pStyle w:val="Overskrift2"/>
      </w:pPr>
      <w:bookmarkStart w:id="2" w:name="_Toc108011106"/>
      <w:r>
        <w:t>Hvordan melde forfall?</w:t>
      </w:r>
      <w:bookmarkEnd w:id="2"/>
    </w:p>
    <w:p w14:paraId="0CE6B978" w14:textId="21811511" w:rsidR="00F50B61" w:rsidRPr="00193FDB" w:rsidRDefault="00F50B61" w:rsidP="00F50B61">
      <w:pPr>
        <w:rPr>
          <w:rFonts w:ascii="Arial" w:hAnsi="Arial" w:cs="Arial"/>
          <w:bCs/>
        </w:rPr>
      </w:pPr>
      <w:r w:rsidRPr="00193FDB">
        <w:rPr>
          <w:rFonts w:ascii="Arial" w:hAnsi="Arial" w:cs="Arial"/>
          <w:bCs/>
        </w:rPr>
        <w:t xml:space="preserve">Vi ønsker at alle planlegger hverdagen og helgene slik at man ikke trenger å melde forfall til kamper. Skulle det derimot skje at du må bytte bort kamper, skal du gi beskjed til dommerkontakten din. Du og dommerkontakten din finner erstatter til kampen, og dommerkontakt melder inn endringen til regionen. Du står ansvarlig for kampen så lenge navnet ditt står på kampen. </w:t>
      </w:r>
    </w:p>
    <w:p w14:paraId="0A1B6A7D" w14:textId="77777777" w:rsidR="009709CB" w:rsidRDefault="009709CB" w:rsidP="00F50B61">
      <w:pPr>
        <w:rPr>
          <w:rFonts w:ascii="Arial" w:hAnsi="Arial" w:cs="Arial"/>
          <w:bCs/>
          <w:sz w:val="24"/>
          <w:szCs w:val="24"/>
        </w:rPr>
      </w:pPr>
    </w:p>
    <w:p w14:paraId="65ACE3FE" w14:textId="7AF776CE" w:rsidR="009709CB" w:rsidRDefault="009709CB" w:rsidP="009709CB">
      <w:pPr>
        <w:pStyle w:val="Overskrift2"/>
      </w:pPr>
      <w:bookmarkStart w:id="3" w:name="_Toc108011107"/>
      <w:r>
        <w:t>Hvordan sender jeg dommerregning?</w:t>
      </w:r>
      <w:bookmarkEnd w:id="3"/>
      <w:r>
        <w:t xml:space="preserve"> </w:t>
      </w:r>
    </w:p>
    <w:p w14:paraId="46A44D3E" w14:textId="1AF542E7" w:rsidR="009709CB" w:rsidRDefault="005F2271" w:rsidP="009709CB">
      <w:pPr>
        <w:rPr>
          <w:rFonts w:ascii="Arial" w:hAnsi="Arial" w:cs="Arial"/>
        </w:rPr>
      </w:pPr>
      <w:r w:rsidRPr="00193FDB">
        <w:rPr>
          <w:rFonts w:ascii="Arial" w:hAnsi="Arial" w:cs="Arial"/>
        </w:rPr>
        <w:t xml:space="preserve">Les </w:t>
      </w:r>
      <w:hyperlink r:id="rId12" w:history="1">
        <w:r w:rsidRPr="00193FDB">
          <w:rPr>
            <w:rStyle w:val="Hyperkobling"/>
            <w:rFonts w:ascii="Arial" w:hAnsi="Arial" w:cs="Arial"/>
          </w:rPr>
          <w:t>brukerveiledningen</w:t>
        </w:r>
      </w:hyperlink>
      <w:r w:rsidR="00324E9C" w:rsidRPr="00193FDB">
        <w:rPr>
          <w:rFonts w:ascii="Arial" w:hAnsi="Arial" w:cs="Arial"/>
        </w:rPr>
        <w:t>. Husk å legge inn kontonummer i TA!</w:t>
      </w:r>
      <w:r w:rsidR="009B3CED">
        <w:rPr>
          <w:rFonts w:ascii="Arial" w:hAnsi="Arial" w:cs="Arial"/>
        </w:rPr>
        <w:t xml:space="preserve"> </w:t>
      </w:r>
    </w:p>
    <w:p w14:paraId="138429B7" w14:textId="549CB03D" w:rsidR="007802EF" w:rsidRPr="00193FDB" w:rsidRDefault="007802EF" w:rsidP="009709CB">
      <w:pPr>
        <w:rPr>
          <w:rFonts w:ascii="Arial" w:hAnsi="Arial" w:cs="Arial"/>
        </w:rPr>
      </w:pPr>
      <w:r>
        <w:rPr>
          <w:rFonts w:ascii="Arial" w:hAnsi="Arial" w:cs="Arial"/>
        </w:rPr>
        <w:t>Dersom det tar flere uker før du får utbetalt, kan du sende purring til klubben via mail. Da må du ha med dato</w:t>
      </w:r>
      <w:r w:rsidR="00730113">
        <w:rPr>
          <w:rFonts w:ascii="Arial" w:hAnsi="Arial" w:cs="Arial"/>
        </w:rPr>
        <w:t xml:space="preserve"> og kampnummer. Får du ikke svar, setter du regionen på kopi på mail</w:t>
      </w:r>
      <w:r w:rsidR="0072009D">
        <w:rPr>
          <w:rFonts w:ascii="Arial" w:hAnsi="Arial" w:cs="Arial"/>
        </w:rPr>
        <w:t xml:space="preserve">. Da bruker du denne mailadressen: </w:t>
      </w:r>
      <w:hyperlink r:id="rId13" w:history="1">
        <w:r w:rsidR="0072009D" w:rsidRPr="00636F02">
          <w:rPr>
            <w:rStyle w:val="Hyperkobling"/>
            <w:rFonts w:ascii="Arial" w:hAnsi="Arial" w:cs="Arial"/>
          </w:rPr>
          <w:t>nhf.ron@handball.no</w:t>
        </w:r>
      </w:hyperlink>
      <w:r w:rsidR="0072009D">
        <w:rPr>
          <w:rFonts w:ascii="Arial" w:hAnsi="Arial" w:cs="Arial"/>
        </w:rPr>
        <w:t xml:space="preserve">. </w:t>
      </w:r>
    </w:p>
    <w:p w14:paraId="73237846" w14:textId="77777777" w:rsidR="009709CB" w:rsidRDefault="009709CB" w:rsidP="009709CB"/>
    <w:p w14:paraId="3C856E28" w14:textId="77777777" w:rsidR="009B3CED" w:rsidRDefault="009B3CED" w:rsidP="009709CB"/>
    <w:p w14:paraId="2895EA72" w14:textId="77777777" w:rsidR="009B3CED" w:rsidRDefault="009B3CED" w:rsidP="009709CB"/>
    <w:p w14:paraId="02AE786D" w14:textId="77777777" w:rsidR="009B3CED" w:rsidRDefault="009B3CED" w:rsidP="009709CB"/>
    <w:p w14:paraId="352D0B96" w14:textId="77777777" w:rsidR="009B3CED" w:rsidRDefault="009B3CED" w:rsidP="009709CB"/>
    <w:p w14:paraId="6B6AFAFB" w14:textId="77777777" w:rsidR="009B3CED" w:rsidRDefault="009B3CED" w:rsidP="009709CB"/>
    <w:p w14:paraId="547D1BD1" w14:textId="77777777" w:rsidR="009B3CED" w:rsidRDefault="009B3CED" w:rsidP="009709CB"/>
    <w:p w14:paraId="437EA60A" w14:textId="77777777" w:rsidR="009B3CED" w:rsidRDefault="009B3CED" w:rsidP="009709CB"/>
    <w:p w14:paraId="67CC12AC" w14:textId="77777777" w:rsidR="009B3CED" w:rsidRDefault="009B3CED" w:rsidP="009709CB"/>
    <w:p w14:paraId="0A9E85AA" w14:textId="77777777" w:rsidR="004D7FE8" w:rsidRPr="009709CB" w:rsidRDefault="004D7FE8" w:rsidP="009709CB"/>
    <w:p w14:paraId="4C01DD9D" w14:textId="77777777" w:rsidR="00290B97" w:rsidRPr="00CA1317" w:rsidRDefault="00290B97" w:rsidP="00624022">
      <w:pPr>
        <w:pStyle w:val="Overskrift1"/>
        <w:rPr>
          <w:sz w:val="24"/>
          <w:szCs w:val="24"/>
          <w:lang w:val="nb-NO"/>
        </w:rPr>
      </w:pPr>
    </w:p>
    <w:p w14:paraId="3F2D1F8E" w14:textId="7016F450" w:rsidR="00E369B7" w:rsidRPr="007802EF" w:rsidRDefault="00DC050E" w:rsidP="004D7FE8">
      <w:pPr>
        <w:pStyle w:val="Overskrift1"/>
        <w:rPr>
          <w:lang w:val="nb-NO"/>
        </w:rPr>
      </w:pPr>
      <w:bookmarkStart w:id="4" w:name="_Toc108011108"/>
      <w:r w:rsidRPr="007802EF">
        <w:rPr>
          <w:lang w:val="nb-NO"/>
        </w:rPr>
        <w:t>Hva er veien videre?</w:t>
      </w:r>
      <w:bookmarkEnd w:id="4"/>
      <w:r w:rsidRPr="007802EF">
        <w:rPr>
          <w:lang w:val="nb-NO"/>
        </w:rPr>
        <w:t xml:space="preserve"> </w:t>
      </w:r>
    </w:p>
    <w:p w14:paraId="148286B6" w14:textId="5A8CCFFD" w:rsidR="00E369B7" w:rsidRDefault="00E369B7" w:rsidP="00E369B7">
      <w:pPr>
        <w:pStyle w:val="Overskrift2"/>
      </w:pPr>
      <w:bookmarkStart w:id="5" w:name="_Toc108011109"/>
      <w:r>
        <w:t>Videreutdanning</w:t>
      </w:r>
      <w:bookmarkEnd w:id="5"/>
    </w:p>
    <w:p w14:paraId="6AF65CBD" w14:textId="28F2F563" w:rsidR="00EA1B98" w:rsidRPr="00156046" w:rsidRDefault="00EA1B98" w:rsidP="00EA1B98">
      <w:pPr>
        <w:rPr>
          <w:rFonts w:ascii="Arial" w:hAnsi="Arial" w:cs="Arial"/>
        </w:rPr>
      </w:pPr>
      <w:r w:rsidRPr="00156046">
        <w:rPr>
          <w:rFonts w:ascii="Arial" w:hAnsi="Arial" w:cs="Arial"/>
        </w:rPr>
        <w:t xml:space="preserve">Etter at du har gjennomført ditt første år med dommer 1, og har fylt 17 år, kan du gå videre til Dommer 2. </w:t>
      </w:r>
      <w:r w:rsidR="00CE7265" w:rsidRPr="00156046">
        <w:rPr>
          <w:rFonts w:ascii="Arial" w:hAnsi="Arial" w:cs="Arial"/>
        </w:rPr>
        <w:t xml:space="preserve">Det er fordelaktig at alle som dømmer J/G 15 år og oppover har dette kurset. </w:t>
      </w:r>
      <w:hyperlink r:id="rId14" w:history="1">
        <w:r w:rsidR="00CE7265" w:rsidRPr="00156046">
          <w:rPr>
            <w:rStyle w:val="Hyperkobling"/>
            <w:rFonts w:ascii="Arial" w:hAnsi="Arial" w:cs="Arial"/>
          </w:rPr>
          <w:t>Du finner alle kursene i kurskalenderen vår.</w:t>
        </w:r>
      </w:hyperlink>
      <w:r w:rsidR="00490901">
        <w:rPr>
          <w:rFonts w:ascii="Arial" w:hAnsi="Arial" w:cs="Arial"/>
        </w:rPr>
        <w:t xml:space="preserve"> Dette kurset må du ta med makkeren din.</w:t>
      </w:r>
      <w:r w:rsidR="00CE7265" w:rsidRPr="00156046">
        <w:rPr>
          <w:rFonts w:ascii="Arial" w:hAnsi="Arial" w:cs="Arial"/>
        </w:rPr>
        <w:t xml:space="preserve"> Ligger det ikke kurs ute,</w:t>
      </w:r>
      <w:r w:rsidR="00156046" w:rsidRPr="00156046">
        <w:rPr>
          <w:rFonts w:ascii="Arial" w:hAnsi="Arial" w:cs="Arial"/>
        </w:rPr>
        <w:t xml:space="preserve"> betyr det at det ikke er planlagt flere kurs. </w:t>
      </w:r>
    </w:p>
    <w:p w14:paraId="54BE9789" w14:textId="03DD3F45" w:rsidR="00E369B7" w:rsidRDefault="00E369B7" w:rsidP="00E369B7">
      <w:pPr>
        <w:pStyle w:val="Overskrift2"/>
      </w:pPr>
      <w:bookmarkStart w:id="6" w:name="_Toc108011110"/>
      <w:r>
        <w:t>Utviklingsgrupper</w:t>
      </w:r>
      <w:bookmarkEnd w:id="6"/>
    </w:p>
    <w:p w14:paraId="16849FBB" w14:textId="77777777" w:rsidR="00DC050E" w:rsidRPr="00193FDB" w:rsidRDefault="00DC050E" w:rsidP="00DC050E">
      <w:pPr>
        <w:rPr>
          <w:rFonts w:ascii="Arial" w:hAnsi="Arial" w:cs="Arial"/>
          <w:bCs/>
        </w:rPr>
      </w:pPr>
      <w:r w:rsidRPr="00193FDB">
        <w:rPr>
          <w:rFonts w:ascii="Arial" w:hAnsi="Arial" w:cs="Arial"/>
          <w:bCs/>
        </w:rPr>
        <w:t>Du har to valg: være med i en av utviklingsgruppene våre (</w:t>
      </w:r>
      <w:hyperlink r:id="rId15" w:history="1">
        <w:r w:rsidRPr="00193FDB">
          <w:rPr>
            <w:rStyle w:val="Hyperkobling"/>
            <w:rFonts w:ascii="Arial" w:hAnsi="Arial" w:cs="Arial"/>
            <w:bCs/>
          </w:rPr>
          <w:t>les mer her</w:t>
        </w:r>
      </w:hyperlink>
      <w:r w:rsidRPr="00193FDB">
        <w:rPr>
          <w:rFonts w:ascii="Arial" w:hAnsi="Arial" w:cs="Arial"/>
          <w:bCs/>
        </w:rPr>
        <w:t xml:space="preserve">) eller stå utenfor utviklingsgruppe. Velger du å stå utenfor, fortsetter du som vanlig med å dømme kampene du får på oppsettet, og eventuelt de kampene du tar på deg ekstra. </w:t>
      </w:r>
    </w:p>
    <w:p w14:paraId="6C87FF3D" w14:textId="1245C001" w:rsidR="00DB5882" w:rsidRDefault="00DC050E" w:rsidP="00DC050E">
      <w:pPr>
        <w:rPr>
          <w:rFonts w:ascii="Arial" w:hAnsi="Arial" w:cs="Arial"/>
          <w:bCs/>
        </w:rPr>
      </w:pPr>
      <w:r w:rsidRPr="00193FDB">
        <w:rPr>
          <w:rFonts w:ascii="Arial" w:hAnsi="Arial" w:cs="Arial"/>
          <w:bCs/>
        </w:rPr>
        <w:t>Velger du å bli med i en utviklingsgruppe, vil du få en egen dommerutvikler som vil veilede deg. En dommerutvikler er som en trener for dommere. Du vil også få være med på samlinger og bli nominert til ulike arrangement (som Sharebus cup, Hellton cup, Regionscupfinaler, Bring o.l.). Utviklingsgrupper er for dommere som ønsker å satse, ha fokus på utvikling og som ønsker å bruke tid på dømming.</w:t>
      </w:r>
    </w:p>
    <w:p w14:paraId="7416527B" w14:textId="77777777" w:rsidR="00DB5882" w:rsidRPr="00DC050E" w:rsidRDefault="00DB5882" w:rsidP="00DC050E"/>
    <w:p w14:paraId="45989FC6" w14:textId="77777777" w:rsidR="00DC050E" w:rsidRDefault="00DC050E" w:rsidP="00DC050E">
      <w:pPr>
        <w:pStyle w:val="Overskrift2"/>
      </w:pPr>
      <w:bookmarkStart w:id="7" w:name="_Toc108011111"/>
      <w:r>
        <w:t>Boblene (utviklingsgruppe 3)</w:t>
      </w:r>
      <w:bookmarkEnd w:id="7"/>
    </w:p>
    <w:p w14:paraId="0B365B0E" w14:textId="77599612" w:rsidR="00DC050E" w:rsidRPr="00DB5882" w:rsidRDefault="00DC050E" w:rsidP="00DC050E">
      <w:pPr>
        <w:rPr>
          <w:rFonts w:ascii="Arial" w:hAnsi="Arial" w:cs="Arial"/>
        </w:rPr>
      </w:pPr>
      <w:r w:rsidRPr="00DB5882">
        <w:rPr>
          <w:rFonts w:ascii="Arial" w:hAnsi="Arial" w:cs="Arial"/>
        </w:rPr>
        <w:t xml:space="preserve">Dette er en gruppe med ca. 80-120 yngre dommerpar i alderen 15-22 år. Alle disse parene har en dommerutvikler som tar seg av dem og en leder (kalt boblesjef) som styrer over sitt områdene. Områdene er Follo, Oslo, Øvre Romerike, Nedre Romerike, Øvrig Østfold og Indre Østfold. </w:t>
      </w:r>
      <w:r w:rsidR="007A2836" w:rsidRPr="00DB5882">
        <w:rPr>
          <w:rFonts w:ascii="Arial" w:hAnsi="Arial" w:cs="Arial"/>
        </w:rPr>
        <w:t>Dette er en gruppe for</w:t>
      </w:r>
      <w:r w:rsidR="00BC2547" w:rsidRPr="00DB5882">
        <w:rPr>
          <w:rFonts w:ascii="Arial" w:hAnsi="Arial" w:cs="Arial"/>
        </w:rPr>
        <w:t xml:space="preserve"> unge dommere som ønsker å utvikle seg og som ønsker å bruke tid på dømming. Du får også din egen dommerutvikler, som fungerer som en trener for dommere. </w:t>
      </w:r>
    </w:p>
    <w:p w14:paraId="3695659C" w14:textId="77777777" w:rsidR="00275FAE" w:rsidRDefault="00275FAE" w:rsidP="00DC050E">
      <w:pPr>
        <w:rPr>
          <w:rFonts w:ascii="Arial" w:hAnsi="Arial" w:cs="Arial"/>
          <w:sz w:val="24"/>
          <w:szCs w:val="24"/>
        </w:rPr>
      </w:pPr>
    </w:p>
    <w:p w14:paraId="40A51BB4" w14:textId="6879F8AE" w:rsidR="001157A9" w:rsidRPr="00DB5882" w:rsidRDefault="00275FAE" w:rsidP="00DC050E">
      <w:pPr>
        <w:rPr>
          <w:rFonts w:ascii="Arial" w:hAnsi="Arial" w:cs="Arial"/>
        </w:rPr>
      </w:pPr>
      <w:r w:rsidRPr="00DB5882">
        <w:rPr>
          <w:rFonts w:ascii="Arial" w:hAnsi="Arial" w:cs="Arial"/>
        </w:rPr>
        <w:t>Den største rekruttering</w:t>
      </w:r>
      <w:r w:rsidR="001157A9" w:rsidRPr="00DB5882">
        <w:rPr>
          <w:rFonts w:ascii="Arial" w:hAnsi="Arial" w:cs="Arial"/>
        </w:rPr>
        <w:t xml:space="preserve">sarenaen </w:t>
      </w:r>
      <w:r w:rsidR="005F2271" w:rsidRPr="00DB5882">
        <w:rPr>
          <w:rFonts w:ascii="Arial" w:hAnsi="Arial" w:cs="Arial"/>
        </w:rPr>
        <w:t>til</w:t>
      </w:r>
      <w:r w:rsidR="001157A9" w:rsidRPr="00DB5882">
        <w:rPr>
          <w:rFonts w:ascii="Arial" w:hAnsi="Arial" w:cs="Arial"/>
        </w:rPr>
        <w:t xml:space="preserve"> Boblene er Temaserie. Anbefaler at du blir med på Temaserie. Her får du dømt kamper med ulike temaer, så du blir kjent med flere formasjoner og type spill som dommer. Du får også mange kamper å dømme, og det er viktig for å få trygghet og selvtillit i rollen som håndballdommer!</w:t>
      </w:r>
    </w:p>
    <w:p w14:paraId="2E5F185F" w14:textId="77777777" w:rsidR="001157A9" w:rsidRPr="00DB5882" w:rsidRDefault="001157A9" w:rsidP="00DC050E">
      <w:pPr>
        <w:rPr>
          <w:rFonts w:ascii="Arial" w:hAnsi="Arial" w:cs="Arial"/>
        </w:rPr>
      </w:pPr>
    </w:p>
    <w:p w14:paraId="121A7333" w14:textId="61322318" w:rsidR="004E52B5" w:rsidRPr="00DB5882" w:rsidRDefault="001157A9" w:rsidP="00DC050E">
      <w:pPr>
        <w:rPr>
          <w:rFonts w:ascii="Arial" w:hAnsi="Arial" w:cs="Arial"/>
        </w:rPr>
      </w:pPr>
      <w:r w:rsidRPr="00DB5882">
        <w:rPr>
          <w:rFonts w:ascii="Arial" w:hAnsi="Arial" w:cs="Arial"/>
        </w:rPr>
        <w:t xml:space="preserve">Det er også mulig å bli med i Boblene </w:t>
      </w:r>
      <w:r w:rsidR="007A2836" w:rsidRPr="00DB5882">
        <w:rPr>
          <w:rFonts w:ascii="Arial" w:hAnsi="Arial" w:cs="Arial"/>
        </w:rPr>
        <w:t xml:space="preserve">uten å være med på Temaserie. Gi beskjed til dommerkontakten din, så kan dommerkontakten din gi beskjed videre til regionen. </w:t>
      </w:r>
      <w:r w:rsidR="00FF020A" w:rsidRPr="00DB5882">
        <w:rPr>
          <w:rFonts w:ascii="Arial" w:hAnsi="Arial" w:cs="Arial"/>
        </w:rPr>
        <w:t>Da sender vi ut Boblesjefen (som er leder for området du tilhører), eventuelt en dommerutvikler, som vil komme for å se på deg og makker</w:t>
      </w:r>
      <w:r w:rsidR="004D3502" w:rsidRPr="00DB5882">
        <w:rPr>
          <w:rFonts w:ascii="Arial" w:hAnsi="Arial" w:cs="Arial"/>
        </w:rPr>
        <w:t>.</w:t>
      </w:r>
      <w:r w:rsidR="00FF020A" w:rsidRPr="00DB5882">
        <w:rPr>
          <w:rFonts w:ascii="Arial" w:hAnsi="Arial" w:cs="Arial"/>
        </w:rPr>
        <w:t xml:space="preserve"> </w:t>
      </w:r>
    </w:p>
    <w:p w14:paraId="2F63655D" w14:textId="77777777" w:rsidR="00DC050E" w:rsidRDefault="00DC050E" w:rsidP="00DC050E"/>
    <w:p w14:paraId="7071A92D" w14:textId="77777777" w:rsidR="00490901" w:rsidRDefault="00490901" w:rsidP="00DC050E"/>
    <w:p w14:paraId="29CC86AA" w14:textId="77777777" w:rsidR="00490901" w:rsidRDefault="00490901" w:rsidP="00DC050E"/>
    <w:p w14:paraId="72CEF333" w14:textId="77777777" w:rsidR="00490901" w:rsidRDefault="00490901" w:rsidP="00DC050E"/>
    <w:p w14:paraId="55C23430" w14:textId="77777777" w:rsidR="00490901" w:rsidRDefault="00490901" w:rsidP="00DC050E"/>
    <w:p w14:paraId="0A5D3786" w14:textId="77777777" w:rsidR="00DC050E" w:rsidRDefault="00DC050E" w:rsidP="00DC050E">
      <w:pPr>
        <w:pStyle w:val="Overskrift2"/>
      </w:pPr>
      <w:bookmarkStart w:id="8" w:name="_Toc108011112"/>
      <w:r>
        <w:t>Utviklingsgruppe 2</w:t>
      </w:r>
      <w:bookmarkEnd w:id="8"/>
    </w:p>
    <w:p w14:paraId="185C0186" w14:textId="3632EB72" w:rsidR="00433EF8" w:rsidRPr="00DB5882" w:rsidRDefault="00DC050E" w:rsidP="00DC050E">
      <w:pPr>
        <w:rPr>
          <w:rFonts w:ascii="Arial" w:hAnsi="Arial" w:cs="Arial"/>
        </w:rPr>
      </w:pPr>
      <w:r w:rsidRPr="00DB5882">
        <w:rPr>
          <w:rFonts w:ascii="Arial" w:hAnsi="Arial" w:cs="Arial"/>
        </w:rPr>
        <w:t>Utviklingsgruppe for dommere som på sikt ønsker å utvikle seg til å dømme på høyeste regionale nivå</w:t>
      </w:r>
      <w:r w:rsidR="00067B2C" w:rsidRPr="00DB5882">
        <w:rPr>
          <w:rFonts w:ascii="Arial" w:hAnsi="Arial" w:cs="Arial"/>
        </w:rPr>
        <w:t xml:space="preserve"> eller nasjonalt nivå</w:t>
      </w:r>
      <w:r w:rsidR="004D3502" w:rsidRPr="00DB5882">
        <w:rPr>
          <w:rFonts w:ascii="Arial" w:hAnsi="Arial" w:cs="Arial"/>
        </w:rPr>
        <w:t xml:space="preserve">. </w:t>
      </w:r>
      <w:r w:rsidRPr="00DB5882">
        <w:rPr>
          <w:rFonts w:ascii="Arial" w:hAnsi="Arial" w:cs="Arial"/>
        </w:rPr>
        <w:t xml:space="preserve">Dette er et naturlig steg videre fra Boblene. </w:t>
      </w:r>
    </w:p>
    <w:p w14:paraId="54568618" w14:textId="77777777" w:rsidR="00DC050E" w:rsidRDefault="00DC050E" w:rsidP="00DC050E"/>
    <w:p w14:paraId="1663334B" w14:textId="77777777" w:rsidR="00DC050E" w:rsidRDefault="00DC050E" w:rsidP="00DC050E">
      <w:pPr>
        <w:pStyle w:val="Overskrift2"/>
      </w:pPr>
      <w:bookmarkStart w:id="9" w:name="_Toc108011113"/>
      <w:r>
        <w:t>Utviklingsgruppe 1</w:t>
      </w:r>
      <w:bookmarkEnd w:id="9"/>
    </w:p>
    <w:p w14:paraId="79D61CC4" w14:textId="6CBA0902" w:rsidR="00DC050E" w:rsidRPr="00DB5882" w:rsidRDefault="00DC050E" w:rsidP="00DC050E">
      <w:pPr>
        <w:rPr>
          <w:rFonts w:ascii="Arial" w:hAnsi="Arial" w:cs="Arial"/>
        </w:rPr>
      </w:pPr>
      <w:r w:rsidRPr="00DB5882">
        <w:rPr>
          <w:rFonts w:ascii="Arial" w:hAnsi="Arial" w:cs="Arial"/>
        </w:rPr>
        <w:t>Regionens høyest rangerte utviklingsgruppe</w:t>
      </w:r>
      <w:r w:rsidR="00067B2C" w:rsidRPr="00DB5882">
        <w:rPr>
          <w:rFonts w:ascii="Arial" w:hAnsi="Arial" w:cs="Arial"/>
        </w:rPr>
        <w:t xml:space="preserve">. </w:t>
      </w:r>
      <w:r w:rsidRPr="00DB5882">
        <w:rPr>
          <w:rFonts w:ascii="Arial" w:hAnsi="Arial" w:cs="Arial"/>
        </w:rPr>
        <w:t>Dette er et naturlig steg videre fra gruppe 2. Denne gruppen er for dommere som sikter mot en karriere på nasjonalt nivå</w:t>
      </w:r>
      <w:r w:rsidR="00D747F4" w:rsidRPr="00DB5882">
        <w:rPr>
          <w:rFonts w:ascii="Arial" w:hAnsi="Arial" w:cs="Arial"/>
        </w:rPr>
        <w:t xml:space="preserve"> </w:t>
      </w:r>
      <w:r w:rsidRPr="00DB5882">
        <w:rPr>
          <w:rFonts w:ascii="Arial" w:hAnsi="Arial" w:cs="Arial"/>
        </w:rPr>
        <w:t xml:space="preserve">eller høyeste regionale nivå. </w:t>
      </w:r>
    </w:p>
    <w:p w14:paraId="261A8437" w14:textId="77777777" w:rsidR="00DC050E" w:rsidRDefault="00DC050E" w:rsidP="00DC050E"/>
    <w:p w14:paraId="624EF2F1" w14:textId="77777777" w:rsidR="00DC050E" w:rsidRDefault="00DC050E" w:rsidP="00DC050E">
      <w:pPr>
        <w:pStyle w:val="Overskrift2"/>
      </w:pPr>
      <w:bookmarkStart w:id="10" w:name="_Toc108011114"/>
      <w:r>
        <w:t>Eldre utviklingsgruppe</w:t>
      </w:r>
      <w:bookmarkEnd w:id="10"/>
      <w:r>
        <w:t xml:space="preserve"> </w:t>
      </w:r>
    </w:p>
    <w:p w14:paraId="7D53F1B0" w14:textId="1CEDBC02" w:rsidR="00FF020A" w:rsidRPr="00DC050E" w:rsidRDefault="00DC050E" w:rsidP="00DC050E">
      <w:r w:rsidRPr="00DB5882">
        <w:rPr>
          <w:rFonts w:ascii="Arial" w:hAnsi="Arial" w:cs="Arial"/>
        </w:rPr>
        <w:t xml:space="preserve">Denne gruppen er for </w:t>
      </w:r>
      <w:r w:rsidR="00D747F4" w:rsidRPr="00DB5882">
        <w:rPr>
          <w:rFonts w:ascii="Arial" w:hAnsi="Arial" w:cs="Arial"/>
        </w:rPr>
        <w:t xml:space="preserve">eldre </w:t>
      </w:r>
      <w:r w:rsidRPr="00DB5882">
        <w:rPr>
          <w:rFonts w:ascii="Arial" w:hAnsi="Arial" w:cs="Arial"/>
        </w:rPr>
        <w:t xml:space="preserve">dommere som ønsker å ha fokus på utvikling. Noen har vært med i utviklingsgruppe tidligere, men for de fleste er dette deres første møte med utviklingsgruppe. Noen ønsker å bli gode på det nivået de er på, mens andre har som mål å dømme kamper på det høyeste nivået i regionen. Denne gruppen består av mer voksne dommere, selv om det er noen yngre som er innom gruppa i ny og ne. </w:t>
      </w:r>
    </w:p>
    <w:p w14:paraId="13EB4230" w14:textId="77777777" w:rsidR="00212A77" w:rsidRDefault="00212A77" w:rsidP="00212A77"/>
    <w:p w14:paraId="76C6A7C5" w14:textId="495A5B4C" w:rsidR="00212A77" w:rsidRPr="00E5169C" w:rsidRDefault="00212A77" w:rsidP="00212A77">
      <w:pPr>
        <w:pStyle w:val="Overskrift1"/>
        <w:rPr>
          <w:lang w:val="nb-NO"/>
        </w:rPr>
      </w:pPr>
      <w:bookmarkStart w:id="11" w:name="_Toc108011115"/>
      <w:r w:rsidRPr="00E5169C">
        <w:rPr>
          <w:lang w:val="nb-NO"/>
        </w:rPr>
        <w:t>Dommerutvikler</w:t>
      </w:r>
      <w:bookmarkEnd w:id="11"/>
    </w:p>
    <w:p w14:paraId="419798CF" w14:textId="7F38DEE5" w:rsidR="00194C99" w:rsidRPr="00DB5882" w:rsidRDefault="00194C99" w:rsidP="00194C99">
      <w:pPr>
        <w:rPr>
          <w:rFonts w:ascii="Arial" w:hAnsi="Arial" w:cs="Arial"/>
        </w:rPr>
      </w:pPr>
      <w:r w:rsidRPr="00DB5882">
        <w:rPr>
          <w:rFonts w:ascii="Arial" w:hAnsi="Arial" w:cs="Arial"/>
        </w:rPr>
        <w:t xml:space="preserve">En dommerutvikler er som en trener for dommere. </w:t>
      </w:r>
      <w:r w:rsidR="00275FAE" w:rsidRPr="00DB5882">
        <w:rPr>
          <w:rFonts w:ascii="Arial" w:hAnsi="Arial" w:cs="Arial"/>
        </w:rPr>
        <w:t>Det er en kjempeviktig rolle for å utvikle og veilede dommere. Hvis d</w:t>
      </w:r>
      <w:r w:rsidR="00BA7848" w:rsidRPr="00DB5882">
        <w:rPr>
          <w:rFonts w:ascii="Arial" w:hAnsi="Arial" w:cs="Arial"/>
        </w:rPr>
        <w:t>u</w:t>
      </w:r>
      <w:r w:rsidR="00275FAE" w:rsidRPr="00DB5882">
        <w:rPr>
          <w:rFonts w:ascii="Arial" w:hAnsi="Arial" w:cs="Arial"/>
        </w:rPr>
        <w:t xml:space="preserve"> ser </w:t>
      </w:r>
      <w:r w:rsidR="003F77DD" w:rsidRPr="00DB5882">
        <w:rPr>
          <w:rFonts w:ascii="Arial" w:hAnsi="Arial" w:cs="Arial"/>
        </w:rPr>
        <w:t xml:space="preserve">at det står en dommerutvikler på kampen din, er det for at den personen skal støtte dere, være der for dere og gi dere tilbakemeldinger dere kan jobbe med. </w:t>
      </w:r>
    </w:p>
    <w:p w14:paraId="780A347F" w14:textId="77777777" w:rsidR="003F77DD" w:rsidRPr="00DB5882" w:rsidRDefault="003F77DD" w:rsidP="00194C99">
      <w:pPr>
        <w:rPr>
          <w:rFonts w:ascii="Arial" w:hAnsi="Arial" w:cs="Arial"/>
        </w:rPr>
      </w:pPr>
    </w:p>
    <w:p w14:paraId="4A81C0DE" w14:textId="7122E5F2" w:rsidR="003F77DD" w:rsidRPr="00DB5882" w:rsidRDefault="003F77DD" w:rsidP="00194C99">
      <w:pPr>
        <w:rPr>
          <w:rFonts w:ascii="Arial" w:hAnsi="Arial" w:cs="Arial"/>
        </w:rPr>
      </w:pPr>
      <w:r w:rsidRPr="00DB5882">
        <w:rPr>
          <w:rFonts w:ascii="Arial" w:hAnsi="Arial" w:cs="Arial"/>
        </w:rPr>
        <w:t xml:space="preserve">Dersom du </w:t>
      </w:r>
      <w:r w:rsidR="001C2A8D" w:rsidRPr="00DB5882">
        <w:rPr>
          <w:rFonts w:ascii="Arial" w:hAnsi="Arial" w:cs="Arial"/>
        </w:rPr>
        <w:t>må melde forfall til en kamp det er lagt inn dommerutvikler</w:t>
      </w:r>
      <w:r w:rsidR="00BA7848" w:rsidRPr="00DB5882">
        <w:rPr>
          <w:rFonts w:ascii="Arial" w:hAnsi="Arial" w:cs="Arial"/>
        </w:rPr>
        <w:t xml:space="preserve"> på</w:t>
      </w:r>
      <w:r w:rsidR="001C2A8D" w:rsidRPr="00DB5882">
        <w:rPr>
          <w:rFonts w:ascii="Arial" w:hAnsi="Arial" w:cs="Arial"/>
        </w:rPr>
        <w:t xml:space="preserve">, må du gi beskjed til dommerutvikleren. Vet du ikke hvem det er, kan du gi beskjed til dommerkontakten din som gir beskjed til regionen, eventuelt ta direkte kontakt med regionen selv. </w:t>
      </w:r>
    </w:p>
    <w:p w14:paraId="18A061DD" w14:textId="77777777" w:rsidR="001B1C39" w:rsidRPr="00DB5882" w:rsidRDefault="001B1C39" w:rsidP="00194C99">
      <w:pPr>
        <w:rPr>
          <w:rFonts w:ascii="Arial" w:hAnsi="Arial" w:cs="Arial"/>
        </w:rPr>
      </w:pPr>
    </w:p>
    <w:p w14:paraId="6452A107" w14:textId="3F6A0933" w:rsidR="001B1C39" w:rsidRPr="00DB5882" w:rsidRDefault="001B1C39" w:rsidP="00194C99">
      <w:pPr>
        <w:rPr>
          <w:rFonts w:ascii="Arial" w:hAnsi="Arial" w:cs="Arial"/>
        </w:rPr>
      </w:pPr>
      <w:r w:rsidRPr="00DB5882">
        <w:rPr>
          <w:rFonts w:ascii="Arial" w:hAnsi="Arial" w:cs="Arial"/>
        </w:rPr>
        <w:t>Når du har hatt besøk av en dommerutvikl</w:t>
      </w:r>
      <w:r w:rsidR="008E56FE" w:rsidRPr="00DB5882">
        <w:rPr>
          <w:rFonts w:ascii="Arial" w:hAnsi="Arial" w:cs="Arial"/>
        </w:rPr>
        <w:t xml:space="preserve">er, vil personen fylle ut et skjema. Det er viktig at du og makker ser på skjemaet, og jobber med tilbakemeldingene dere har fått. </w:t>
      </w:r>
      <w:r w:rsidR="001817D6" w:rsidRPr="00DB5882">
        <w:rPr>
          <w:rFonts w:ascii="Arial" w:hAnsi="Arial" w:cs="Arial"/>
        </w:rPr>
        <w:t>Skjemaet finner du i TA. Logg inn i TA -&gt; trykk på Observasjoner -&gt;</w:t>
      </w:r>
      <w:r w:rsidR="00FF76AC" w:rsidRPr="00DB5882">
        <w:rPr>
          <w:rFonts w:ascii="Arial" w:hAnsi="Arial" w:cs="Arial"/>
        </w:rPr>
        <w:t xml:space="preserve"> sjekk at du er inne på riktig sesong øverst -&gt; trykk på</w:t>
      </w:r>
      <w:r w:rsidR="001B321F" w:rsidRPr="00DB5882">
        <w:rPr>
          <w:rFonts w:ascii="Arial" w:hAnsi="Arial" w:cs="Arial"/>
        </w:rPr>
        <w:t xml:space="preserve"> «Av meg» -&gt;</w:t>
      </w:r>
      <w:r w:rsidR="00BB722C" w:rsidRPr="00DB5882">
        <w:rPr>
          <w:rFonts w:ascii="Arial" w:hAnsi="Arial" w:cs="Arial"/>
        </w:rPr>
        <w:t xml:space="preserve"> finn kampen du skal sjekke, og trykk «Opprett skjema». Du må fylle ut egen vurdering før du får se dommerutviklerens vurdering. </w:t>
      </w:r>
      <w:r w:rsidR="009604AF" w:rsidRPr="00DB5882">
        <w:rPr>
          <w:rFonts w:ascii="Arial" w:hAnsi="Arial" w:cs="Arial"/>
        </w:rPr>
        <w:t>Så går du tilbake til TA, trykker på</w:t>
      </w:r>
      <w:r w:rsidR="00FF76AC" w:rsidRPr="00DB5882">
        <w:rPr>
          <w:rFonts w:ascii="Arial" w:hAnsi="Arial" w:cs="Arial"/>
        </w:rPr>
        <w:t xml:space="preserve"> «Fra mine kamper» -&gt; </w:t>
      </w:r>
      <w:r w:rsidR="00523771" w:rsidRPr="00DB5882">
        <w:rPr>
          <w:rFonts w:ascii="Arial" w:hAnsi="Arial" w:cs="Arial"/>
        </w:rPr>
        <w:t>under «Status» trykker du på «Levert»</w:t>
      </w:r>
      <w:r w:rsidR="0080039B" w:rsidRPr="00DB5882">
        <w:rPr>
          <w:rFonts w:ascii="Arial" w:hAnsi="Arial" w:cs="Arial"/>
        </w:rPr>
        <w:t xml:space="preserve">. Da får du opp alle skjemaene som er fylt ut og levert av dommerutvikler. </w:t>
      </w:r>
    </w:p>
    <w:p w14:paraId="594C7552" w14:textId="77777777" w:rsidR="00CA1317" w:rsidRDefault="00CA1317" w:rsidP="00212A77">
      <w:pPr>
        <w:pStyle w:val="Overskrift1"/>
        <w:rPr>
          <w:lang w:val="nb-NO"/>
        </w:rPr>
      </w:pPr>
    </w:p>
    <w:p w14:paraId="7612DEBB" w14:textId="77777777" w:rsidR="00823634" w:rsidRDefault="00823634" w:rsidP="00212A77">
      <w:pPr>
        <w:pStyle w:val="Overskrift1"/>
        <w:rPr>
          <w:lang w:val="nb-NO"/>
        </w:rPr>
      </w:pPr>
    </w:p>
    <w:p w14:paraId="53181D88" w14:textId="77777777" w:rsidR="00823634" w:rsidRDefault="00823634" w:rsidP="00212A77">
      <w:pPr>
        <w:pStyle w:val="Overskrift1"/>
        <w:rPr>
          <w:lang w:val="nb-NO"/>
        </w:rPr>
      </w:pPr>
    </w:p>
    <w:p w14:paraId="15C05D21" w14:textId="77777777" w:rsidR="00823634" w:rsidRDefault="00823634" w:rsidP="00212A77">
      <w:pPr>
        <w:pStyle w:val="Overskrift1"/>
        <w:rPr>
          <w:lang w:val="nb-NO"/>
        </w:rPr>
      </w:pPr>
    </w:p>
    <w:p w14:paraId="370AA0CF" w14:textId="77777777" w:rsidR="00823634" w:rsidRDefault="00823634" w:rsidP="00212A77">
      <w:pPr>
        <w:pStyle w:val="Overskrift1"/>
        <w:rPr>
          <w:lang w:val="nb-NO"/>
        </w:rPr>
      </w:pPr>
    </w:p>
    <w:p w14:paraId="53B3893F" w14:textId="77777777" w:rsidR="00823634" w:rsidRDefault="00823634" w:rsidP="00212A77">
      <w:pPr>
        <w:pStyle w:val="Overskrift1"/>
        <w:rPr>
          <w:lang w:val="nb-NO"/>
        </w:rPr>
      </w:pPr>
    </w:p>
    <w:p w14:paraId="752EF4AD" w14:textId="77777777" w:rsidR="00FB6BAE" w:rsidRPr="00194C99" w:rsidRDefault="00FB6BAE" w:rsidP="00212A77">
      <w:pPr>
        <w:pStyle w:val="Overskrift1"/>
        <w:rPr>
          <w:lang w:val="nb-NO"/>
        </w:rPr>
      </w:pPr>
    </w:p>
    <w:p w14:paraId="0865EBBA" w14:textId="07E02284" w:rsidR="00CA1317" w:rsidRPr="00194C99" w:rsidRDefault="00CA1317" w:rsidP="00212A77">
      <w:pPr>
        <w:pStyle w:val="Overskrift1"/>
        <w:rPr>
          <w:lang w:val="nb-NO"/>
        </w:rPr>
      </w:pPr>
      <w:bookmarkStart w:id="12" w:name="_Toc108011116"/>
      <w:r w:rsidRPr="00194C99">
        <w:rPr>
          <w:lang w:val="nb-NO"/>
        </w:rPr>
        <w:t>Fordelene med å dømme</w:t>
      </w:r>
      <w:bookmarkEnd w:id="12"/>
    </w:p>
    <w:p w14:paraId="03E193CA" w14:textId="77777777" w:rsidR="000919B7" w:rsidRDefault="000919B7" w:rsidP="000919B7">
      <w:pPr>
        <w:rPr>
          <w:rFonts w:ascii="Arial" w:hAnsi="Arial" w:cs="Arial"/>
          <w:bCs/>
        </w:rPr>
      </w:pPr>
      <w:r w:rsidRPr="00DB5882">
        <w:rPr>
          <w:rFonts w:ascii="Arial" w:hAnsi="Arial" w:cs="Arial"/>
          <w:bCs/>
        </w:rPr>
        <w:t xml:space="preserve">Det er mange fordeler med å være håndballdommer. Er du aktiv spiller, vil det være med på å øke spilleforståelsen din, noe som kan utvikle deg til en bedre spiller. Du lærer regler, og du får deltatt og bidratt i håndballen i en helt annen rolle. </w:t>
      </w:r>
    </w:p>
    <w:p w14:paraId="33C3BCCB" w14:textId="0FB0306F" w:rsidR="00C50AD0" w:rsidRDefault="00C50AD0" w:rsidP="000919B7">
      <w:pPr>
        <w:rPr>
          <w:rFonts w:ascii="Arial" w:hAnsi="Arial" w:cs="Arial"/>
          <w:bCs/>
        </w:rPr>
      </w:pPr>
      <w:r>
        <w:rPr>
          <w:rFonts w:ascii="Arial" w:hAnsi="Arial" w:cs="Arial"/>
          <w:bCs/>
        </w:rPr>
        <w:t>For å bli en trygg dommer, er det viktig å kunne regler. Vi har laget en regelquiz d</w:t>
      </w:r>
      <w:r w:rsidR="00992B3E">
        <w:rPr>
          <w:rFonts w:ascii="Arial" w:hAnsi="Arial" w:cs="Arial"/>
          <w:bCs/>
        </w:rPr>
        <w:t xml:space="preserve">u som dommer kan ta hver måned. Den er helt anonym, og du får fasit rett etter at du har sendt inn svarene. Den krever ingen innlogging. </w:t>
      </w:r>
      <w:hyperlink r:id="rId16" w:history="1">
        <w:r w:rsidR="00992B3E" w:rsidRPr="0095219E">
          <w:rPr>
            <w:rStyle w:val="Hyperkobling"/>
            <w:rFonts w:ascii="Arial" w:hAnsi="Arial" w:cs="Arial"/>
            <w:bCs/>
          </w:rPr>
          <w:t>Regelquizen finner du her.</w:t>
        </w:r>
      </w:hyperlink>
      <w:r w:rsidR="00992B3E">
        <w:rPr>
          <w:rFonts w:ascii="Arial" w:hAnsi="Arial" w:cs="Arial"/>
          <w:bCs/>
        </w:rPr>
        <w:t xml:space="preserve"> </w:t>
      </w:r>
    </w:p>
    <w:p w14:paraId="4F777674" w14:textId="77777777" w:rsidR="00992B3E" w:rsidRPr="00DB5882" w:rsidRDefault="00992B3E" w:rsidP="000919B7">
      <w:pPr>
        <w:rPr>
          <w:rFonts w:ascii="Arial" w:hAnsi="Arial" w:cs="Arial"/>
          <w:bCs/>
        </w:rPr>
      </w:pPr>
    </w:p>
    <w:p w14:paraId="76591133" w14:textId="77777777" w:rsidR="00E020FC" w:rsidRPr="00DB5882" w:rsidRDefault="000919B7" w:rsidP="000919B7">
      <w:pPr>
        <w:rPr>
          <w:rFonts w:ascii="Arial" w:hAnsi="Arial" w:cs="Arial"/>
          <w:bCs/>
        </w:rPr>
      </w:pPr>
      <w:r w:rsidRPr="00DB5882">
        <w:rPr>
          <w:rFonts w:ascii="Arial" w:hAnsi="Arial" w:cs="Arial"/>
          <w:bCs/>
        </w:rPr>
        <w:t>Håndballdømming er som en lederutdanning, der hensikten er</w:t>
      </w:r>
      <w:r w:rsidR="006D0DB6" w:rsidRPr="00DB5882">
        <w:rPr>
          <w:rFonts w:ascii="Arial" w:hAnsi="Arial" w:cs="Arial"/>
          <w:bCs/>
        </w:rPr>
        <w:t xml:space="preserve"> at du skal veilede </w:t>
      </w:r>
      <w:r w:rsidRPr="00DB5882">
        <w:rPr>
          <w:rFonts w:ascii="Arial" w:hAnsi="Arial" w:cs="Arial"/>
          <w:bCs/>
        </w:rPr>
        <w:t>aktørene</w:t>
      </w:r>
      <w:r w:rsidR="006D0DB6" w:rsidRPr="00DB5882">
        <w:rPr>
          <w:rFonts w:ascii="Arial" w:hAnsi="Arial" w:cs="Arial"/>
          <w:bCs/>
        </w:rPr>
        <w:t xml:space="preserve">. </w:t>
      </w:r>
      <w:r w:rsidRPr="00DB5882">
        <w:rPr>
          <w:rFonts w:ascii="Arial" w:hAnsi="Arial" w:cs="Arial"/>
          <w:bCs/>
        </w:rPr>
        <w:t xml:space="preserve">Du lærer hvordan du skal kommunisere med andre mennesker, hvordan </w:t>
      </w:r>
      <w:r w:rsidR="00C806DE" w:rsidRPr="00DB5882">
        <w:rPr>
          <w:rFonts w:ascii="Arial" w:hAnsi="Arial" w:cs="Arial"/>
          <w:bCs/>
        </w:rPr>
        <w:t>du</w:t>
      </w:r>
      <w:r w:rsidRPr="00DB5882">
        <w:rPr>
          <w:rFonts w:ascii="Arial" w:hAnsi="Arial" w:cs="Arial"/>
          <w:bCs/>
        </w:rPr>
        <w:t xml:space="preserve"> skaper relasjoner, og ikke minst, så lærer </w:t>
      </w:r>
      <w:r w:rsidR="00C806DE" w:rsidRPr="00DB5882">
        <w:rPr>
          <w:rFonts w:ascii="Arial" w:hAnsi="Arial" w:cs="Arial"/>
          <w:bCs/>
        </w:rPr>
        <w:t>du</w:t>
      </w:r>
      <w:r w:rsidRPr="00DB5882">
        <w:rPr>
          <w:rFonts w:ascii="Arial" w:hAnsi="Arial" w:cs="Arial"/>
          <w:bCs/>
        </w:rPr>
        <w:t xml:space="preserve"> å ta selvstendige og raske avgjørelser. </w:t>
      </w:r>
    </w:p>
    <w:p w14:paraId="7DE162AD" w14:textId="6A8D9512" w:rsidR="00DB5882" w:rsidRDefault="00F864E3" w:rsidP="000919B7">
      <w:pPr>
        <w:rPr>
          <w:rFonts w:ascii="Arial" w:hAnsi="Arial" w:cs="Arial"/>
          <w:bCs/>
        </w:rPr>
      </w:pPr>
      <w:r w:rsidRPr="00DB5882">
        <w:rPr>
          <w:rFonts w:ascii="Arial" w:hAnsi="Arial" w:cs="Arial"/>
          <w:bCs/>
        </w:rPr>
        <w:t xml:space="preserve">Det er mange som bruker dommerkontakten sin som referanse når de skal søke sin første jobb. Når du er håndballdommer, </w:t>
      </w:r>
      <w:r w:rsidR="00A36492">
        <w:rPr>
          <w:rFonts w:ascii="Arial" w:hAnsi="Arial" w:cs="Arial"/>
          <w:bCs/>
        </w:rPr>
        <w:t xml:space="preserve">vil du tilegne deg og </w:t>
      </w:r>
      <w:r w:rsidRPr="00DB5882">
        <w:rPr>
          <w:rFonts w:ascii="Arial" w:hAnsi="Arial" w:cs="Arial"/>
          <w:bCs/>
        </w:rPr>
        <w:t>videreutvikle nye ferdigheter som er viktig</w:t>
      </w:r>
      <w:r w:rsidR="00A36492">
        <w:rPr>
          <w:rFonts w:ascii="Arial" w:hAnsi="Arial" w:cs="Arial"/>
          <w:bCs/>
        </w:rPr>
        <w:t xml:space="preserve"> og nyttig</w:t>
      </w:r>
      <w:r w:rsidRPr="00DB5882">
        <w:rPr>
          <w:rFonts w:ascii="Arial" w:hAnsi="Arial" w:cs="Arial"/>
          <w:bCs/>
        </w:rPr>
        <w:t xml:space="preserve"> i arbeidslivet.</w:t>
      </w:r>
    </w:p>
    <w:p w14:paraId="036D6748" w14:textId="77777777" w:rsidR="00DB5882" w:rsidRDefault="00DB5882" w:rsidP="000919B7">
      <w:pPr>
        <w:rPr>
          <w:rFonts w:ascii="Arial" w:hAnsi="Arial" w:cs="Arial"/>
          <w:bCs/>
          <w:sz w:val="24"/>
          <w:szCs w:val="24"/>
        </w:rPr>
      </w:pPr>
    </w:p>
    <w:p w14:paraId="4EBEF4F6" w14:textId="47F13B0B" w:rsidR="000919B7" w:rsidRPr="00DB5882" w:rsidRDefault="000919B7" w:rsidP="000919B7">
      <w:pPr>
        <w:rPr>
          <w:rFonts w:ascii="Arial" w:hAnsi="Arial" w:cs="Arial"/>
          <w:bCs/>
        </w:rPr>
      </w:pPr>
      <w:r w:rsidRPr="00DB5882">
        <w:rPr>
          <w:rFonts w:ascii="Arial" w:hAnsi="Arial" w:cs="Arial"/>
          <w:bCs/>
        </w:rPr>
        <w:t xml:space="preserve">Her har du noen webinarer </w:t>
      </w:r>
      <w:r w:rsidR="00280835" w:rsidRPr="00DB5882">
        <w:rPr>
          <w:rFonts w:ascii="Arial" w:hAnsi="Arial" w:cs="Arial"/>
          <w:bCs/>
        </w:rPr>
        <w:t xml:space="preserve">og podkastepisoder </w:t>
      </w:r>
      <w:r w:rsidRPr="00DB5882">
        <w:rPr>
          <w:rFonts w:ascii="Arial" w:hAnsi="Arial" w:cs="Arial"/>
          <w:bCs/>
        </w:rPr>
        <w:t>du kan se på</w:t>
      </w:r>
      <w:r w:rsidR="00280835" w:rsidRPr="00DB5882">
        <w:rPr>
          <w:rFonts w:ascii="Arial" w:hAnsi="Arial" w:cs="Arial"/>
          <w:bCs/>
        </w:rPr>
        <w:t>/høre på</w:t>
      </w:r>
      <w:r w:rsidRPr="00DB5882">
        <w:rPr>
          <w:rFonts w:ascii="Arial" w:hAnsi="Arial" w:cs="Arial"/>
          <w:bCs/>
        </w:rPr>
        <w:t xml:space="preserve"> dersom du lurer mer på hva man lærer og hvilke fordeler det gir. </w:t>
      </w:r>
    </w:p>
    <w:p w14:paraId="6703A7D5" w14:textId="30DB52B9" w:rsidR="00F02917" w:rsidRDefault="00E43AEE" w:rsidP="000919B7">
      <w:pPr>
        <w:rPr>
          <w:rFonts w:ascii="Arial" w:hAnsi="Arial" w:cs="Arial"/>
          <w:bCs/>
        </w:rPr>
      </w:pPr>
      <w:hyperlink r:id="rId17" w:history="1">
        <w:r w:rsidR="00F02917" w:rsidRPr="00F61CE3">
          <w:rPr>
            <w:rStyle w:val="Hyperkobling"/>
            <w:rFonts w:ascii="Arial" w:hAnsi="Arial" w:cs="Arial"/>
            <w:bCs/>
          </w:rPr>
          <w:t xml:space="preserve">Webinar: 1) </w:t>
        </w:r>
        <w:r w:rsidR="00F61CE3" w:rsidRPr="00F61CE3">
          <w:rPr>
            <w:rStyle w:val="Hyperkobling"/>
            <w:rFonts w:ascii="Arial" w:hAnsi="Arial" w:cs="Arial"/>
            <w:bCs/>
          </w:rPr>
          <w:t>Kommunikasjon mellom trener og dommer, 2) Kommunikasjon med spiller og trener, 3) Egenutvikling og mental trening</w:t>
        </w:r>
      </w:hyperlink>
    </w:p>
    <w:p w14:paraId="4F05E756" w14:textId="075F1DB7" w:rsidR="00BC7EFF" w:rsidRPr="00DB5882" w:rsidRDefault="00BC7EFF" w:rsidP="000919B7">
      <w:pPr>
        <w:rPr>
          <w:rFonts w:ascii="Arial" w:hAnsi="Arial" w:cs="Arial"/>
          <w:bCs/>
        </w:rPr>
      </w:pPr>
      <w:r w:rsidRPr="00DB5882">
        <w:rPr>
          <w:rFonts w:ascii="Arial" w:hAnsi="Arial" w:cs="Arial"/>
          <w:bCs/>
        </w:rPr>
        <w:t>Dette er tre webinarer med ulike temaer som ble presentert under Dommeruka høsten 2021.</w:t>
      </w:r>
    </w:p>
    <w:p w14:paraId="7A5B8E90" w14:textId="6E433944" w:rsidR="00130BBF" w:rsidRPr="00DB5882" w:rsidRDefault="00130BBF" w:rsidP="00130BBF">
      <w:pPr>
        <w:rPr>
          <w:rFonts w:ascii="Arial" w:hAnsi="Arial" w:cs="Arial"/>
          <w:bCs/>
        </w:rPr>
      </w:pPr>
      <w:r w:rsidRPr="00DB5882">
        <w:rPr>
          <w:rFonts w:ascii="Arial" w:hAnsi="Arial" w:cs="Arial"/>
          <w:bCs/>
        </w:rPr>
        <w:t>Webinar 1, dommer og trener: Tim-Nicolai Fjellvang og Mats Julius Haakenstad</w:t>
      </w:r>
    </w:p>
    <w:p w14:paraId="1A153B05" w14:textId="63C9D547" w:rsidR="00130BBF" w:rsidRPr="00DB5882" w:rsidRDefault="00130BBF" w:rsidP="00130BBF">
      <w:pPr>
        <w:rPr>
          <w:rFonts w:ascii="Arial" w:hAnsi="Arial" w:cs="Arial"/>
          <w:bCs/>
        </w:rPr>
      </w:pPr>
      <w:r w:rsidRPr="00DB5882">
        <w:rPr>
          <w:rFonts w:ascii="Arial" w:hAnsi="Arial" w:cs="Arial"/>
          <w:bCs/>
        </w:rPr>
        <w:t>Webinar 2, dommere: Valton Hoxha og Jens Førsund</w:t>
      </w:r>
    </w:p>
    <w:p w14:paraId="5BF96220" w14:textId="29E5E318" w:rsidR="00996E9D" w:rsidRPr="00DB5882" w:rsidRDefault="00DF3EB1" w:rsidP="000919B7">
      <w:pPr>
        <w:rPr>
          <w:rFonts w:ascii="Arial" w:hAnsi="Arial" w:cs="Arial"/>
          <w:bCs/>
        </w:rPr>
      </w:pPr>
      <w:r w:rsidRPr="00DB5882">
        <w:rPr>
          <w:rFonts w:ascii="Arial" w:hAnsi="Arial" w:cs="Arial"/>
          <w:bCs/>
        </w:rPr>
        <w:t>Webinar 3, dommere: Jovana Dasic og Charlotte Husomanovic</w:t>
      </w:r>
    </w:p>
    <w:p w14:paraId="039A6DF9" w14:textId="77777777" w:rsidR="00996E9D" w:rsidRPr="00DB5882" w:rsidRDefault="00996E9D" w:rsidP="000919B7">
      <w:pPr>
        <w:rPr>
          <w:rFonts w:ascii="Arial" w:hAnsi="Arial" w:cs="Arial"/>
          <w:bCs/>
        </w:rPr>
      </w:pPr>
    </w:p>
    <w:p w14:paraId="78A940DD" w14:textId="5A7EA63E" w:rsidR="0035535E" w:rsidRPr="00DB5882" w:rsidRDefault="00E43AEE" w:rsidP="000919B7">
      <w:pPr>
        <w:rPr>
          <w:rFonts w:ascii="Arial" w:hAnsi="Arial" w:cs="Arial"/>
          <w:bCs/>
        </w:rPr>
      </w:pPr>
      <w:hyperlink r:id="rId18" w:history="1">
        <w:r w:rsidR="0035535E" w:rsidRPr="00DB5882">
          <w:rPr>
            <w:rStyle w:val="Hyperkobling"/>
            <w:rFonts w:ascii="Arial" w:hAnsi="Arial" w:cs="Arial"/>
            <w:bCs/>
          </w:rPr>
          <w:t>Webinar: Hv</w:t>
        </w:r>
        <w:r w:rsidR="00360F4D" w:rsidRPr="00DB5882">
          <w:rPr>
            <w:rStyle w:val="Hyperkobling"/>
            <w:rFonts w:ascii="Arial" w:hAnsi="Arial" w:cs="Arial"/>
            <w:bCs/>
          </w:rPr>
          <w:t>ordan håndtere press</w:t>
        </w:r>
        <w:r w:rsidR="009A57E6" w:rsidRPr="00DB5882">
          <w:rPr>
            <w:rStyle w:val="Hyperkobling"/>
            <w:rFonts w:ascii="Arial" w:hAnsi="Arial" w:cs="Arial"/>
            <w:bCs/>
          </w:rPr>
          <w:t xml:space="preserve">, </w:t>
        </w:r>
        <w:r w:rsidR="00360F4D" w:rsidRPr="00DB5882">
          <w:rPr>
            <w:rStyle w:val="Hyperkobling"/>
            <w:rFonts w:ascii="Arial" w:hAnsi="Arial" w:cs="Arial"/>
            <w:bCs/>
          </w:rPr>
          <w:t>kampforberedelser</w:t>
        </w:r>
      </w:hyperlink>
    </w:p>
    <w:p w14:paraId="19C44207" w14:textId="1C39E8A1" w:rsidR="00BC7EFF" w:rsidRPr="00DB5882" w:rsidRDefault="005460A0" w:rsidP="000919B7">
      <w:pPr>
        <w:rPr>
          <w:rFonts w:ascii="Arial" w:hAnsi="Arial" w:cs="Arial"/>
          <w:bCs/>
        </w:rPr>
      </w:pPr>
      <w:r w:rsidRPr="00DB5882">
        <w:rPr>
          <w:rFonts w:ascii="Arial" w:hAnsi="Arial" w:cs="Arial"/>
          <w:bCs/>
        </w:rPr>
        <w:t>Tre dommerpar som forteller hva det kreves å dømme på et visst nivå, hvordan de forbereder seg til kamp</w:t>
      </w:r>
      <w:r w:rsidR="00DE5859" w:rsidRPr="00DB5882">
        <w:rPr>
          <w:rFonts w:ascii="Arial" w:hAnsi="Arial" w:cs="Arial"/>
          <w:bCs/>
        </w:rPr>
        <w:t xml:space="preserve"> og deler noen tips man kan ta med seg videre. </w:t>
      </w:r>
    </w:p>
    <w:p w14:paraId="5AA55590" w14:textId="784DFCE1" w:rsidR="00E020FC" w:rsidRPr="00DB5882" w:rsidRDefault="00E020FC" w:rsidP="000919B7">
      <w:pPr>
        <w:rPr>
          <w:rFonts w:ascii="Arial" w:hAnsi="Arial" w:cs="Arial"/>
          <w:bCs/>
        </w:rPr>
      </w:pPr>
      <w:r w:rsidRPr="00DB5882">
        <w:rPr>
          <w:rFonts w:ascii="Arial" w:hAnsi="Arial" w:cs="Arial"/>
          <w:bCs/>
        </w:rPr>
        <w:t>Dommer</w:t>
      </w:r>
      <w:r w:rsidR="00DC34C8" w:rsidRPr="00DB5882">
        <w:rPr>
          <w:rFonts w:ascii="Arial" w:hAnsi="Arial" w:cs="Arial"/>
          <w:bCs/>
        </w:rPr>
        <w:t>e: Malin Olsen Syversen/Vibeca Nagalingam, Rebecca</w:t>
      </w:r>
      <w:r w:rsidR="009A240B" w:rsidRPr="00DB5882">
        <w:rPr>
          <w:rFonts w:ascii="Arial" w:hAnsi="Arial" w:cs="Arial"/>
          <w:bCs/>
        </w:rPr>
        <w:t xml:space="preserve"> Røsberg</w:t>
      </w:r>
      <w:r w:rsidR="00DC34C8" w:rsidRPr="00DB5882">
        <w:rPr>
          <w:rFonts w:ascii="Arial" w:hAnsi="Arial" w:cs="Arial"/>
          <w:bCs/>
        </w:rPr>
        <w:t>/Antonie</w:t>
      </w:r>
      <w:r w:rsidR="009A240B" w:rsidRPr="00DB5882">
        <w:rPr>
          <w:rFonts w:ascii="Arial" w:hAnsi="Arial" w:cs="Arial"/>
          <w:bCs/>
        </w:rPr>
        <w:t xml:space="preserve"> Dale,</w:t>
      </w:r>
      <w:r w:rsidR="007513BD" w:rsidRPr="00DB5882">
        <w:rPr>
          <w:rFonts w:ascii="Arial" w:hAnsi="Arial" w:cs="Arial"/>
          <w:bCs/>
        </w:rPr>
        <w:t xml:space="preserve"> Erlend Røneid/Sondre Snersrud</w:t>
      </w:r>
    </w:p>
    <w:p w14:paraId="77F056FB" w14:textId="06846D97" w:rsidR="007513BD" w:rsidRPr="00DB5882" w:rsidRDefault="007513BD" w:rsidP="000919B7">
      <w:pPr>
        <w:rPr>
          <w:rFonts w:ascii="Arial" w:hAnsi="Arial" w:cs="Arial"/>
          <w:bCs/>
        </w:rPr>
      </w:pPr>
      <w:r w:rsidRPr="00DB5882">
        <w:rPr>
          <w:rFonts w:ascii="Arial" w:hAnsi="Arial" w:cs="Arial"/>
          <w:bCs/>
        </w:rPr>
        <w:t>Programleder: Neda Rahimizadeh</w:t>
      </w:r>
    </w:p>
    <w:p w14:paraId="6A163058" w14:textId="77777777" w:rsidR="007513BD" w:rsidRDefault="007513BD" w:rsidP="000919B7">
      <w:pPr>
        <w:rPr>
          <w:rFonts w:ascii="Arial" w:hAnsi="Arial" w:cs="Arial"/>
          <w:bCs/>
        </w:rPr>
      </w:pPr>
    </w:p>
    <w:p w14:paraId="783251F7" w14:textId="77777777" w:rsidR="0095219E" w:rsidRDefault="0095219E" w:rsidP="000919B7">
      <w:pPr>
        <w:rPr>
          <w:rFonts w:ascii="Arial" w:hAnsi="Arial" w:cs="Arial"/>
          <w:bCs/>
        </w:rPr>
      </w:pPr>
    </w:p>
    <w:p w14:paraId="5C645AD9" w14:textId="77777777" w:rsidR="0095219E" w:rsidRDefault="0095219E" w:rsidP="000919B7">
      <w:pPr>
        <w:rPr>
          <w:rFonts w:ascii="Arial" w:hAnsi="Arial" w:cs="Arial"/>
          <w:bCs/>
        </w:rPr>
      </w:pPr>
    </w:p>
    <w:p w14:paraId="7E14852E" w14:textId="77777777" w:rsidR="0095219E" w:rsidRDefault="0095219E" w:rsidP="000919B7">
      <w:pPr>
        <w:rPr>
          <w:rFonts w:ascii="Arial" w:hAnsi="Arial" w:cs="Arial"/>
          <w:bCs/>
        </w:rPr>
      </w:pPr>
    </w:p>
    <w:p w14:paraId="2EEA96F6" w14:textId="77777777" w:rsidR="0095219E" w:rsidRDefault="0095219E" w:rsidP="000919B7">
      <w:pPr>
        <w:rPr>
          <w:rFonts w:ascii="Arial" w:hAnsi="Arial" w:cs="Arial"/>
          <w:bCs/>
        </w:rPr>
      </w:pPr>
    </w:p>
    <w:p w14:paraId="49A178F3" w14:textId="77777777" w:rsidR="0095219E" w:rsidRPr="00DB5882" w:rsidRDefault="0095219E" w:rsidP="000919B7">
      <w:pPr>
        <w:rPr>
          <w:rFonts w:ascii="Arial" w:hAnsi="Arial" w:cs="Arial"/>
          <w:bCs/>
        </w:rPr>
      </w:pPr>
    </w:p>
    <w:p w14:paraId="22EC71ED" w14:textId="3B417725" w:rsidR="009A57E6" w:rsidRPr="00DB5882" w:rsidRDefault="00E43AEE" w:rsidP="000919B7">
      <w:pPr>
        <w:rPr>
          <w:rFonts w:ascii="Arial" w:hAnsi="Arial" w:cs="Arial"/>
          <w:bCs/>
        </w:rPr>
      </w:pPr>
      <w:hyperlink r:id="rId19" w:history="1">
        <w:r w:rsidR="00E260EE" w:rsidRPr="00DB5882">
          <w:rPr>
            <w:rStyle w:val="Hyperkobling"/>
            <w:rFonts w:ascii="Arial" w:hAnsi="Arial" w:cs="Arial"/>
            <w:bCs/>
          </w:rPr>
          <w:t>Webinar: Relasjon mellom dommerpar og dommerutvikler</w:t>
        </w:r>
      </w:hyperlink>
    </w:p>
    <w:p w14:paraId="627FE43F" w14:textId="77777777" w:rsidR="00D70C39" w:rsidRPr="00DB5882" w:rsidRDefault="00DE5859" w:rsidP="000919B7">
      <w:pPr>
        <w:rPr>
          <w:rFonts w:ascii="Arial" w:hAnsi="Arial" w:cs="Arial"/>
          <w:bCs/>
        </w:rPr>
      </w:pPr>
      <w:r w:rsidRPr="00DB5882">
        <w:rPr>
          <w:rFonts w:ascii="Arial" w:hAnsi="Arial" w:cs="Arial"/>
          <w:bCs/>
        </w:rPr>
        <w:t>Ett dommerpar og deres dommerutvikler forteller om hvordan de har jobbet sammen, og hvilke utfordringer de har møtt. H</w:t>
      </w:r>
      <w:r w:rsidR="001B0D33" w:rsidRPr="00DB5882">
        <w:rPr>
          <w:rFonts w:ascii="Arial" w:hAnsi="Arial" w:cs="Arial"/>
          <w:bCs/>
        </w:rPr>
        <w:t xml:space="preserve">er forteller dommerne om hvor viktig en dommerutvikler er og har vært for dem, og dommerutvikleren forteller mer om sin rolle og hvordan hun har jobbet med paret sitt. </w:t>
      </w:r>
    </w:p>
    <w:p w14:paraId="4C314A81" w14:textId="77777777" w:rsidR="00D70C39" w:rsidRPr="00DB5882" w:rsidRDefault="00D70C39" w:rsidP="000919B7">
      <w:pPr>
        <w:rPr>
          <w:rFonts w:ascii="Arial" w:hAnsi="Arial" w:cs="Arial"/>
          <w:bCs/>
        </w:rPr>
      </w:pPr>
      <w:r w:rsidRPr="00DB5882">
        <w:rPr>
          <w:rFonts w:ascii="Arial" w:hAnsi="Arial" w:cs="Arial"/>
          <w:bCs/>
        </w:rPr>
        <w:t>Dommere: Ingrid Krosby og Cornelia Viken</w:t>
      </w:r>
    </w:p>
    <w:p w14:paraId="732D472C" w14:textId="5878DF57" w:rsidR="00DE5859" w:rsidRPr="00DB5882" w:rsidRDefault="00D70C39" w:rsidP="000919B7">
      <w:pPr>
        <w:rPr>
          <w:rFonts w:ascii="Arial" w:hAnsi="Arial" w:cs="Arial"/>
          <w:bCs/>
        </w:rPr>
      </w:pPr>
      <w:r w:rsidRPr="00DB5882">
        <w:rPr>
          <w:rFonts w:ascii="Arial" w:hAnsi="Arial" w:cs="Arial"/>
          <w:bCs/>
        </w:rPr>
        <w:t>Dommerutvikler: Mathea Jenssen</w:t>
      </w:r>
    </w:p>
    <w:p w14:paraId="631A0E8C" w14:textId="3B4BA7D1" w:rsidR="00D70C39" w:rsidRPr="00DB5882" w:rsidRDefault="00E569BD" w:rsidP="000919B7">
      <w:pPr>
        <w:rPr>
          <w:rFonts w:ascii="Arial" w:hAnsi="Arial" w:cs="Arial"/>
          <w:bCs/>
        </w:rPr>
      </w:pPr>
      <w:r w:rsidRPr="00DB5882">
        <w:rPr>
          <w:rFonts w:ascii="Arial" w:hAnsi="Arial" w:cs="Arial"/>
          <w:bCs/>
        </w:rPr>
        <w:t>Programleder: Neda Rahimizadeh</w:t>
      </w:r>
    </w:p>
    <w:p w14:paraId="4D586A1F" w14:textId="77777777" w:rsidR="00AA3ED3" w:rsidRDefault="00AA3ED3" w:rsidP="000919B7">
      <w:pPr>
        <w:rPr>
          <w:rFonts w:ascii="Arial" w:hAnsi="Arial" w:cs="Arial"/>
          <w:bCs/>
        </w:rPr>
      </w:pPr>
    </w:p>
    <w:p w14:paraId="228B163F" w14:textId="42944F2C" w:rsidR="00AA3ED3" w:rsidRPr="00230F97" w:rsidRDefault="00230F97" w:rsidP="000919B7">
      <w:pPr>
        <w:rPr>
          <w:rStyle w:val="Hyperkobling"/>
          <w:rFonts w:ascii="Arial" w:hAnsi="Arial" w:cs="Arial"/>
          <w:bCs/>
        </w:rPr>
      </w:pPr>
      <w:r>
        <w:rPr>
          <w:rFonts w:ascii="Arial" w:hAnsi="Arial" w:cs="Arial"/>
          <w:bCs/>
        </w:rPr>
        <w:fldChar w:fldCharType="begin"/>
      </w:r>
      <w:r>
        <w:rPr>
          <w:rFonts w:ascii="Arial" w:hAnsi="Arial" w:cs="Arial"/>
          <w:bCs/>
        </w:rPr>
        <w:instrText xml:space="preserve"> HYPERLINK "https://www.handball.no/nyheter/2022/07/dommerprat-i-handballprat/" </w:instrText>
      </w:r>
      <w:r>
        <w:rPr>
          <w:rFonts w:ascii="Arial" w:hAnsi="Arial" w:cs="Arial"/>
          <w:bCs/>
        </w:rPr>
        <w:fldChar w:fldCharType="separate"/>
      </w:r>
      <w:r w:rsidR="00AA3ED3" w:rsidRPr="00230F97">
        <w:rPr>
          <w:rStyle w:val="Hyperkobling"/>
          <w:rFonts w:ascii="Arial" w:hAnsi="Arial" w:cs="Arial"/>
          <w:bCs/>
        </w:rPr>
        <w:t>Podkast: Sesongforberedelser</w:t>
      </w:r>
    </w:p>
    <w:p w14:paraId="03BDB5C3" w14:textId="0933D402" w:rsidR="001B0D33" w:rsidRPr="00DB5882" w:rsidRDefault="00230F97" w:rsidP="000919B7">
      <w:pPr>
        <w:rPr>
          <w:rFonts w:ascii="Arial" w:hAnsi="Arial" w:cs="Arial"/>
          <w:bCs/>
        </w:rPr>
      </w:pPr>
      <w:r>
        <w:rPr>
          <w:rFonts w:ascii="Arial" w:hAnsi="Arial" w:cs="Arial"/>
          <w:bCs/>
        </w:rPr>
        <w:fldChar w:fldCharType="end"/>
      </w:r>
      <w:r w:rsidR="001B0D33" w:rsidRPr="00DB5882">
        <w:rPr>
          <w:rFonts w:ascii="Arial" w:hAnsi="Arial" w:cs="Arial"/>
          <w:bCs/>
        </w:rPr>
        <w:t>Podkastepisode om sesongforberedelser</w:t>
      </w:r>
      <w:r w:rsidR="00D70C39" w:rsidRPr="00DB5882">
        <w:rPr>
          <w:rFonts w:ascii="Arial" w:hAnsi="Arial" w:cs="Arial"/>
          <w:bCs/>
        </w:rPr>
        <w:t xml:space="preserve">. </w:t>
      </w:r>
      <w:r w:rsidR="00E569BD" w:rsidRPr="00DB5882">
        <w:rPr>
          <w:rFonts w:ascii="Arial" w:hAnsi="Arial" w:cs="Arial"/>
          <w:bCs/>
        </w:rPr>
        <w:t xml:space="preserve">I denne episoden er det to </w:t>
      </w:r>
      <w:r w:rsidR="00285E23" w:rsidRPr="00DB5882">
        <w:rPr>
          <w:rFonts w:ascii="Arial" w:hAnsi="Arial" w:cs="Arial"/>
          <w:bCs/>
        </w:rPr>
        <w:t>eliteseriedommere som forteller om hvordan de forbereder seg til ny sesong</w:t>
      </w:r>
      <w:r w:rsidR="00F864E3" w:rsidRPr="00DB5882">
        <w:rPr>
          <w:rFonts w:ascii="Arial" w:hAnsi="Arial" w:cs="Arial"/>
          <w:bCs/>
        </w:rPr>
        <w:t>.</w:t>
      </w:r>
    </w:p>
    <w:p w14:paraId="06A708AE" w14:textId="4C9152CA" w:rsidR="00E569BD" w:rsidRPr="00DB5882" w:rsidRDefault="00E569BD" w:rsidP="000919B7">
      <w:pPr>
        <w:rPr>
          <w:rFonts w:ascii="Arial" w:hAnsi="Arial" w:cs="Arial"/>
          <w:bCs/>
        </w:rPr>
      </w:pPr>
      <w:r w:rsidRPr="00DB5882">
        <w:rPr>
          <w:rFonts w:ascii="Arial" w:hAnsi="Arial" w:cs="Arial"/>
          <w:bCs/>
        </w:rPr>
        <w:t>Dommere: Tim-Nicolai Fjellvang og Neda Rahimizadeh</w:t>
      </w:r>
    </w:p>
    <w:p w14:paraId="2A7C4743" w14:textId="77777777" w:rsidR="001F4709" w:rsidRDefault="001F4709" w:rsidP="00DC5B25">
      <w:pPr>
        <w:rPr>
          <w:rFonts w:ascii="Arial" w:hAnsi="Arial" w:cs="Arial"/>
          <w:bCs/>
          <w:sz w:val="24"/>
          <w:szCs w:val="24"/>
        </w:rPr>
      </w:pPr>
    </w:p>
    <w:p w14:paraId="5D4766EE" w14:textId="77777777" w:rsidR="0095219E" w:rsidRPr="001F4709" w:rsidRDefault="0095219E" w:rsidP="00DC5B25">
      <w:pPr>
        <w:rPr>
          <w:rFonts w:ascii="Arial" w:hAnsi="Arial" w:cs="Arial"/>
          <w:bCs/>
          <w:sz w:val="24"/>
          <w:szCs w:val="24"/>
        </w:rPr>
      </w:pPr>
    </w:p>
    <w:p w14:paraId="16188DFC" w14:textId="6C8A59CA" w:rsidR="00584F64" w:rsidRPr="00E369B7" w:rsidRDefault="006D426A" w:rsidP="00BD157E">
      <w:pPr>
        <w:pStyle w:val="Overskrift1"/>
        <w:rPr>
          <w:lang w:val="nb-NO"/>
        </w:rPr>
      </w:pPr>
      <w:bookmarkStart w:id="13" w:name="_Toc108011117"/>
      <w:r w:rsidRPr="00E369B7">
        <w:rPr>
          <w:lang w:val="nb-NO"/>
        </w:rPr>
        <w:t>Hvordan finner jeg ut av hva som skjer av aktivitet i regionen?</w:t>
      </w:r>
      <w:bookmarkEnd w:id="13"/>
    </w:p>
    <w:p w14:paraId="062EC108" w14:textId="77777777" w:rsidR="005A1182" w:rsidRDefault="006D426A" w:rsidP="00DC5B25">
      <w:pPr>
        <w:rPr>
          <w:rFonts w:ascii="Arial" w:hAnsi="Arial" w:cs="Arial"/>
          <w:bCs/>
        </w:rPr>
      </w:pPr>
      <w:r w:rsidRPr="0095219E">
        <w:rPr>
          <w:rFonts w:ascii="Arial" w:hAnsi="Arial" w:cs="Arial"/>
          <w:bCs/>
        </w:rPr>
        <w:t xml:space="preserve">På vår nettside handball.no finner du all informasjon. Der har vi også laget et årshjul for dommere, som viser hva som skjer </w:t>
      </w:r>
      <w:r w:rsidR="001F4709" w:rsidRPr="0095219E">
        <w:rPr>
          <w:rFonts w:ascii="Arial" w:hAnsi="Arial" w:cs="Arial"/>
          <w:bCs/>
        </w:rPr>
        <w:t xml:space="preserve">når </w:t>
      </w:r>
      <w:r w:rsidRPr="0095219E">
        <w:rPr>
          <w:rFonts w:ascii="Arial" w:hAnsi="Arial" w:cs="Arial"/>
          <w:bCs/>
        </w:rPr>
        <w:t xml:space="preserve">og hva man må huske på. </w:t>
      </w:r>
      <w:hyperlink r:id="rId20" w:history="1">
        <w:r w:rsidRPr="0095219E">
          <w:rPr>
            <w:rStyle w:val="Hyperkobling"/>
            <w:rFonts w:ascii="Arial" w:hAnsi="Arial" w:cs="Arial"/>
            <w:bCs/>
          </w:rPr>
          <w:t>Her</w:t>
        </w:r>
      </w:hyperlink>
      <w:r w:rsidRPr="0095219E">
        <w:rPr>
          <w:rFonts w:ascii="Arial" w:hAnsi="Arial" w:cs="Arial"/>
          <w:bCs/>
        </w:rPr>
        <w:t xml:space="preserve"> finner du årshjulet vårt.</w:t>
      </w:r>
      <w:r w:rsidR="005A1182">
        <w:rPr>
          <w:rFonts w:ascii="Arial" w:hAnsi="Arial" w:cs="Arial"/>
          <w:bCs/>
        </w:rPr>
        <w:t xml:space="preserve"> </w:t>
      </w:r>
    </w:p>
    <w:p w14:paraId="05F65B08" w14:textId="2A7FDC2F" w:rsidR="00520651" w:rsidRPr="0095219E" w:rsidRDefault="006D426A" w:rsidP="00DC5B25">
      <w:pPr>
        <w:rPr>
          <w:rFonts w:ascii="Arial" w:hAnsi="Arial" w:cs="Arial"/>
          <w:bCs/>
        </w:rPr>
      </w:pPr>
      <w:r w:rsidRPr="0095219E">
        <w:rPr>
          <w:rFonts w:ascii="Arial" w:hAnsi="Arial" w:cs="Arial"/>
          <w:bCs/>
        </w:rPr>
        <w:t xml:space="preserve">PS! Du må trykke på hver enkelt måned for å få opp datoene tilhørende den spesifikke måneden. Bruker du mobil, må du trykke på «show» etter at du har trykket på riktig måned. </w:t>
      </w:r>
    </w:p>
    <w:p w14:paraId="5C2DE54B" w14:textId="77777777" w:rsidR="00E269FD" w:rsidRPr="0095219E" w:rsidRDefault="00E269FD" w:rsidP="00DC5B25">
      <w:pPr>
        <w:rPr>
          <w:rFonts w:ascii="Arial" w:hAnsi="Arial" w:cs="Arial"/>
          <w:bCs/>
        </w:rPr>
      </w:pPr>
    </w:p>
    <w:p w14:paraId="720877DE" w14:textId="448688E0" w:rsidR="00520651" w:rsidRPr="0095219E" w:rsidRDefault="00520651" w:rsidP="00DC5B25">
      <w:pPr>
        <w:rPr>
          <w:rFonts w:ascii="Arial" w:hAnsi="Arial" w:cs="Arial"/>
          <w:bCs/>
        </w:rPr>
      </w:pPr>
      <w:r w:rsidRPr="0095219E">
        <w:rPr>
          <w:rFonts w:ascii="Arial" w:hAnsi="Arial" w:cs="Arial"/>
          <w:bCs/>
        </w:rPr>
        <w:t xml:space="preserve">Har du spørsmål? </w:t>
      </w:r>
      <w:r w:rsidR="00860D8C" w:rsidRPr="0095219E">
        <w:rPr>
          <w:rFonts w:ascii="Arial" w:hAnsi="Arial" w:cs="Arial"/>
          <w:bCs/>
        </w:rPr>
        <w:t>Send</w:t>
      </w:r>
      <w:r w:rsidRPr="0095219E">
        <w:rPr>
          <w:rFonts w:ascii="Arial" w:hAnsi="Arial" w:cs="Arial"/>
          <w:bCs/>
        </w:rPr>
        <w:t xml:space="preserve"> mail</w:t>
      </w:r>
      <w:r w:rsidR="00860D8C" w:rsidRPr="0095219E">
        <w:rPr>
          <w:rFonts w:ascii="Arial" w:hAnsi="Arial" w:cs="Arial"/>
          <w:bCs/>
        </w:rPr>
        <w:t xml:space="preserve"> til</w:t>
      </w:r>
      <w:r w:rsidRPr="0095219E">
        <w:rPr>
          <w:rFonts w:ascii="Arial" w:hAnsi="Arial" w:cs="Arial"/>
          <w:bCs/>
        </w:rPr>
        <w:t xml:space="preserve"> </w:t>
      </w:r>
      <w:hyperlink r:id="rId21" w:history="1">
        <w:r w:rsidRPr="0095219E">
          <w:rPr>
            <w:rStyle w:val="Hyperkobling"/>
            <w:rFonts w:ascii="Arial" w:hAnsi="Arial" w:cs="Arial"/>
            <w:bCs/>
          </w:rPr>
          <w:t>nhf.ron@handball.no</w:t>
        </w:r>
      </w:hyperlink>
      <w:r w:rsidR="00860D8C" w:rsidRPr="0095219E">
        <w:rPr>
          <w:rFonts w:ascii="Arial" w:hAnsi="Arial" w:cs="Arial"/>
          <w:bCs/>
        </w:rPr>
        <w:t>!</w:t>
      </w:r>
    </w:p>
    <w:sectPr w:rsidR="00520651" w:rsidRPr="0095219E" w:rsidSect="00C21A57">
      <w:headerReference w:type="default"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E674" w14:textId="77777777" w:rsidR="00E43AEE" w:rsidRDefault="00E43AEE" w:rsidP="008D11B0">
      <w:r>
        <w:separator/>
      </w:r>
    </w:p>
  </w:endnote>
  <w:endnote w:type="continuationSeparator" w:id="0">
    <w:p w14:paraId="7CE32210" w14:textId="77777777" w:rsidR="00E43AEE" w:rsidRDefault="00E43AEE" w:rsidP="008D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BF0B" w14:textId="77777777" w:rsidR="008D11B0" w:rsidRPr="008D11B0" w:rsidRDefault="008D11B0" w:rsidP="008D11B0">
    <w:pPr>
      <w:pStyle w:val="Bunntekst"/>
      <w:tabs>
        <w:tab w:val="clear" w:pos="4536"/>
        <w:tab w:val="clear" w:pos="9072"/>
        <w:tab w:val="left" w:pos="1180"/>
      </w:tabs>
      <w:rPr>
        <w:rFonts w:ascii="Arial" w:hAnsi="Arial" w:cs="Arial"/>
        <w:color w:val="AEAAAA" w:themeColor="background2" w:themeShade="BF"/>
        <w:sz w:val="16"/>
        <w:szCs w:val="16"/>
      </w:rPr>
    </w:pPr>
    <w:r>
      <w:rPr>
        <w:noProof/>
        <w:lang w:eastAsia="nb-NO"/>
      </w:rPr>
      <w:drawing>
        <wp:anchor distT="0" distB="0" distL="0" distR="0" simplePos="0" relativeHeight="251661312" behindDoc="1" locked="0" layoutInCell="1" allowOverlap="1" wp14:anchorId="5F200E35" wp14:editId="6BCDFEFD">
          <wp:simplePos x="0" y="0"/>
          <wp:positionH relativeFrom="page">
            <wp:posOffset>6829425</wp:posOffset>
          </wp:positionH>
          <wp:positionV relativeFrom="page">
            <wp:posOffset>9949180</wp:posOffset>
          </wp:positionV>
          <wp:extent cx="292100" cy="173990"/>
          <wp:effectExtent l="0" t="0" r="1270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2100" cy="173990"/>
                  </a:xfrm>
                  <a:prstGeom prst="rect">
                    <a:avLst/>
                  </a:prstGeom>
                </pic:spPr>
              </pic:pic>
            </a:graphicData>
          </a:graphic>
        </wp:anchor>
      </w:drawing>
    </w:r>
    <w:r>
      <w:rPr>
        <w:noProof/>
        <w:lang w:eastAsia="nb-NO"/>
      </w:rPr>
      <w:drawing>
        <wp:anchor distT="0" distB="0" distL="0" distR="0" simplePos="0" relativeHeight="251662336" behindDoc="1" locked="0" layoutInCell="1" allowOverlap="1" wp14:anchorId="58BC2ACB" wp14:editId="45C28364">
          <wp:simplePos x="0" y="0"/>
          <wp:positionH relativeFrom="page">
            <wp:posOffset>6073775</wp:posOffset>
          </wp:positionH>
          <wp:positionV relativeFrom="page">
            <wp:posOffset>9949180</wp:posOffset>
          </wp:positionV>
          <wp:extent cx="549910" cy="103505"/>
          <wp:effectExtent l="0" t="0" r="889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49910" cy="103505"/>
                  </a:xfrm>
                  <a:prstGeom prst="rect">
                    <a:avLst/>
                  </a:prstGeom>
                </pic:spPr>
              </pic:pic>
            </a:graphicData>
          </a:graphic>
        </wp:anchor>
      </w:drawing>
    </w:r>
    <w:r>
      <w:rPr>
        <w:noProof/>
        <w:lang w:eastAsia="nb-NO"/>
      </w:rPr>
      <mc:AlternateContent>
        <mc:Choice Requires="wps">
          <w:drawing>
            <wp:anchor distT="0" distB="0" distL="114300" distR="114300" simplePos="0" relativeHeight="251663360" behindDoc="0" locked="0" layoutInCell="1" allowOverlap="1" wp14:anchorId="52375E68" wp14:editId="312D95C5">
              <wp:simplePos x="0" y="0"/>
              <wp:positionH relativeFrom="page">
                <wp:posOffset>5538470</wp:posOffset>
              </wp:positionH>
              <wp:positionV relativeFrom="page">
                <wp:posOffset>9952990</wp:posOffset>
              </wp:positionV>
              <wp:extent cx="330835" cy="97155"/>
              <wp:effectExtent l="0" t="0" r="0" b="4445"/>
              <wp:wrapNone/>
              <wp:docPr id="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 cy="97155"/>
                      </a:xfrm>
                      <a:custGeom>
                        <a:avLst/>
                        <a:gdLst>
                          <a:gd name="T0" fmla="+- 0 8615 8419"/>
                          <a:gd name="T1" fmla="*/ T0 w 521"/>
                          <a:gd name="T2" fmla="+- 0 15300 15183"/>
                          <a:gd name="T3" fmla="*/ 15300 h 153"/>
                          <a:gd name="T4" fmla="+- 0 8672 8419"/>
                          <a:gd name="T5" fmla="*/ T4 w 521"/>
                          <a:gd name="T6" fmla="+- 0 15301 15183"/>
                          <a:gd name="T7" fmla="*/ 15301 h 153"/>
                          <a:gd name="T8" fmla="+- 0 8627 8419"/>
                          <a:gd name="T9" fmla="*/ T8 w 521"/>
                          <a:gd name="T10" fmla="+- 0 15289 15183"/>
                          <a:gd name="T11" fmla="*/ 15289 h 153"/>
                          <a:gd name="T12" fmla="+- 0 8629 8419"/>
                          <a:gd name="T13" fmla="*/ T12 w 521"/>
                          <a:gd name="T14" fmla="+- 0 15212 15183"/>
                          <a:gd name="T15" fmla="*/ 15212 h 153"/>
                          <a:gd name="T16" fmla="+- 0 8608 8419"/>
                          <a:gd name="T17" fmla="*/ T16 w 521"/>
                          <a:gd name="T18" fmla="+- 0 15255 15183"/>
                          <a:gd name="T19" fmla="*/ 15255 h 153"/>
                          <a:gd name="T20" fmla="+- 0 8657 8419"/>
                          <a:gd name="T21" fmla="*/ T20 w 521"/>
                          <a:gd name="T22" fmla="+- 0 15268 15183"/>
                          <a:gd name="T23" fmla="*/ 15268 h 153"/>
                          <a:gd name="T24" fmla="+- 0 8681 8419"/>
                          <a:gd name="T25" fmla="*/ T24 w 521"/>
                          <a:gd name="T26" fmla="+- 0 15290 15183"/>
                          <a:gd name="T27" fmla="*/ 15290 h 153"/>
                          <a:gd name="T28" fmla="+- 0 8657 8419"/>
                          <a:gd name="T29" fmla="*/ T28 w 521"/>
                          <a:gd name="T30" fmla="+- 0 15250 15183"/>
                          <a:gd name="T31" fmla="*/ 15250 h 153"/>
                          <a:gd name="T32" fmla="+- 0 8628 8419"/>
                          <a:gd name="T33" fmla="*/ T32 w 521"/>
                          <a:gd name="T34" fmla="+- 0 15228 15183"/>
                          <a:gd name="T35" fmla="*/ 15228 h 153"/>
                          <a:gd name="T36" fmla="+- 0 8661 8419"/>
                          <a:gd name="T37" fmla="*/ T36 w 521"/>
                          <a:gd name="T38" fmla="+- 0 15212 15183"/>
                          <a:gd name="T39" fmla="*/ 15212 h 153"/>
                          <a:gd name="T40" fmla="+- 0 8659 8419"/>
                          <a:gd name="T41" fmla="*/ T40 w 521"/>
                          <a:gd name="T42" fmla="+- 0 15228 15183"/>
                          <a:gd name="T43" fmla="*/ 15228 h 153"/>
                          <a:gd name="T44" fmla="+- 0 8680 8419"/>
                          <a:gd name="T45" fmla="*/ T44 w 521"/>
                          <a:gd name="T46" fmla="+- 0 15228 15183"/>
                          <a:gd name="T47" fmla="*/ 15228 h 153"/>
                          <a:gd name="T48" fmla="+- 0 8700 8419"/>
                          <a:gd name="T49" fmla="*/ T48 w 521"/>
                          <a:gd name="T50" fmla="+- 0 15290 15183"/>
                          <a:gd name="T51" fmla="*/ 15290 h 153"/>
                          <a:gd name="T52" fmla="+- 0 8744 8419"/>
                          <a:gd name="T53" fmla="*/ T52 w 521"/>
                          <a:gd name="T54" fmla="+- 0 15305 15183"/>
                          <a:gd name="T55" fmla="*/ 15305 h 153"/>
                          <a:gd name="T56" fmla="+- 0 8741 8419"/>
                          <a:gd name="T57" fmla="*/ T56 w 521"/>
                          <a:gd name="T58" fmla="+- 0 15289 15183"/>
                          <a:gd name="T59" fmla="*/ 15289 h 153"/>
                          <a:gd name="T60" fmla="+- 0 8761 8419"/>
                          <a:gd name="T61" fmla="*/ T60 w 521"/>
                          <a:gd name="T62" fmla="+- 0 15277 15183"/>
                          <a:gd name="T63" fmla="*/ 15277 h 153"/>
                          <a:gd name="T64" fmla="+- 0 8760 8419"/>
                          <a:gd name="T65" fmla="*/ T64 w 521"/>
                          <a:gd name="T66" fmla="+- 0 15289 15183"/>
                          <a:gd name="T67" fmla="*/ 15289 h 153"/>
                          <a:gd name="T68" fmla="+- 0 8686 8419"/>
                          <a:gd name="T69" fmla="*/ T68 w 521"/>
                          <a:gd name="T70" fmla="+- 0 15231 15183"/>
                          <a:gd name="T71" fmla="*/ 15231 h 153"/>
                          <a:gd name="T72" fmla="+- 0 8698 8419"/>
                          <a:gd name="T73" fmla="*/ T72 w 521"/>
                          <a:gd name="T74" fmla="+- 0 15183 15183"/>
                          <a:gd name="T75" fmla="*/ 15183 h 153"/>
                          <a:gd name="T76" fmla="+- 0 8877 8419"/>
                          <a:gd name="T77" fmla="*/ T76 w 521"/>
                          <a:gd name="T78" fmla="+- 0 15213 15183"/>
                          <a:gd name="T79" fmla="*/ 15213 h 153"/>
                          <a:gd name="T80" fmla="+- 0 8880 8419"/>
                          <a:gd name="T81" fmla="*/ T80 w 521"/>
                          <a:gd name="T82" fmla="+- 0 15250 15183"/>
                          <a:gd name="T83" fmla="*/ 15250 h 153"/>
                          <a:gd name="T84" fmla="+- 0 8937 8419"/>
                          <a:gd name="T85" fmla="*/ T84 w 521"/>
                          <a:gd name="T86" fmla="+- 0 15230 15183"/>
                          <a:gd name="T87" fmla="*/ 15230 h 153"/>
                          <a:gd name="T88" fmla="+- 0 8877 8419"/>
                          <a:gd name="T89" fmla="*/ T88 w 521"/>
                          <a:gd name="T90" fmla="+- 0 15213 15183"/>
                          <a:gd name="T91" fmla="*/ 15213 h 153"/>
                          <a:gd name="T92" fmla="+- 0 8918 8419"/>
                          <a:gd name="T93" fmla="*/ T92 w 521"/>
                          <a:gd name="T94" fmla="+- 0 15305 15183"/>
                          <a:gd name="T95" fmla="*/ 15305 h 153"/>
                          <a:gd name="T96" fmla="+- 0 8937 8419"/>
                          <a:gd name="T97" fmla="*/ T96 w 521"/>
                          <a:gd name="T98" fmla="+- 0 15230 15183"/>
                          <a:gd name="T99" fmla="*/ 15230 h 153"/>
                          <a:gd name="T100" fmla="+- 0 8877 8419"/>
                          <a:gd name="T101" fmla="*/ T100 w 521"/>
                          <a:gd name="T102" fmla="+- 0 15220 15183"/>
                          <a:gd name="T103" fmla="*/ 15220 h 153"/>
                          <a:gd name="T104" fmla="+- 0 8808 8419"/>
                          <a:gd name="T105" fmla="*/ T104 w 521"/>
                          <a:gd name="T106" fmla="+- 0 15211 15183"/>
                          <a:gd name="T107" fmla="*/ 15211 h 153"/>
                          <a:gd name="T108" fmla="+- 0 8766 8419"/>
                          <a:gd name="T109" fmla="*/ T108 w 521"/>
                          <a:gd name="T110" fmla="+- 0 15260 15183"/>
                          <a:gd name="T111" fmla="*/ 15260 h 153"/>
                          <a:gd name="T112" fmla="+- 0 8809 8419"/>
                          <a:gd name="T113" fmla="*/ T112 w 521"/>
                          <a:gd name="T114" fmla="+- 0 15306 15183"/>
                          <a:gd name="T115" fmla="*/ 15306 h 153"/>
                          <a:gd name="T116" fmla="+- 0 8846 8419"/>
                          <a:gd name="T117" fmla="*/ T116 w 521"/>
                          <a:gd name="T118" fmla="+- 0 15289 15183"/>
                          <a:gd name="T119" fmla="*/ 15289 h 153"/>
                          <a:gd name="T120" fmla="+- 0 8850 8419"/>
                          <a:gd name="T121" fmla="*/ T120 w 521"/>
                          <a:gd name="T122" fmla="+- 0 15267 15183"/>
                          <a:gd name="T123" fmla="*/ 15267 h 153"/>
                          <a:gd name="T124" fmla="+- 0 8790 8419"/>
                          <a:gd name="T125" fmla="*/ T124 w 521"/>
                          <a:gd name="T126" fmla="+- 0 15228 15183"/>
                          <a:gd name="T127" fmla="*/ 15228 h 153"/>
                          <a:gd name="T128" fmla="+- 0 8808 8419"/>
                          <a:gd name="T129" fmla="*/ T128 w 521"/>
                          <a:gd name="T130" fmla="+- 0 15211 15183"/>
                          <a:gd name="T131" fmla="*/ 15211 h 153"/>
                          <a:gd name="T132" fmla="+- 0 8817 8419"/>
                          <a:gd name="T133" fmla="*/ T132 w 521"/>
                          <a:gd name="T134" fmla="+- 0 15289 15183"/>
                          <a:gd name="T135" fmla="*/ 15289 h 153"/>
                          <a:gd name="T136" fmla="+- 0 8828 8419"/>
                          <a:gd name="T137" fmla="*/ T136 w 521"/>
                          <a:gd name="T138" fmla="+- 0 15228 15183"/>
                          <a:gd name="T139" fmla="*/ 15228 h 153"/>
                          <a:gd name="T140" fmla="+- 0 8849 8419"/>
                          <a:gd name="T141" fmla="*/ T140 w 521"/>
                          <a:gd name="T142" fmla="+- 0 15244 15183"/>
                          <a:gd name="T143" fmla="*/ 15244 h 153"/>
                          <a:gd name="T144" fmla="+- 0 8529 8419"/>
                          <a:gd name="T145" fmla="*/ T144 w 521"/>
                          <a:gd name="T146" fmla="+- 0 15214 15183"/>
                          <a:gd name="T147" fmla="*/ 15214 h 153"/>
                          <a:gd name="T148" fmla="+- 0 8512 8419"/>
                          <a:gd name="T149" fmla="*/ T148 w 521"/>
                          <a:gd name="T150" fmla="+- 0 15276 15183"/>
                          <a:gd name="T151" fmla="*/ 15276 h 153"/>
                          <a:gd name="T152" fmla="+- 0 8540 8419"/>
                          <a:gd name="T153" fmla="*/ T152 w 521"/>
                          <a:gd name="T154" fmla="+- 0 15306 15183"/>
                          <a:gd name="T155" fmla="*/ 15306 h 153"/>
                          <a:gd name="T156" fmla="+- 0 8597 8419"/>
                          <a:gd name="T157" fmla="*/ T156 w 521"/>
                          <a:gd name="T158" fmla="+- 0 15288 15183"/>
                          <a:gd name="T159" fmla="*/ 15288 h 153"/>
                          <a:gd name="T160" fmla="+- 0 8533 8419"/>
                          <a:gd name="T161" fmla="*/ T160 w 521"/>
                          <a:gd name="T162" fmla="+- 0 15238 15183"/>
                          <a:gd name="T163" fmla="*/ 15238 h 153"/>
                          <a:gd name="T164" fmla="+- 0 8589 8419"/>
                          <a:gd name="T165" fmla="*/ T164 w 521"/>
                          <a:gd name="T166" fmla="+- 0 15221 15183"/>
                          <a:gd name="T167" fmla="*/ 15221 h 153"/>
                          <a:gd name="T168" fmla="+- 0 8576 8419"/>
                          <a:gd name="T169" fmla="*/ T168 w 521"/>
                          <a:gd name="T170" fmla="+- 0 15230 15183"/>
                          <a:gd name="T171" fmla="*/ 15230 h 153"/>
                          <a:gd name="T172" fmla="+- 0 8597 8419"/>
                          <a:gd name="T173" fmla="*/ T172 w 521"/>
                          <a:gd name="T174" fmla="+- 0 15287 15183"/>
                          <a:gd name="T175" fmla="*/ 15287 h 153"/>
                          <a:gd name="T176" fmla="+- 0 8438 8419"/>
                          <a:gd name="T177" fmla="*/ T176 w 521"/>
                          <a:gd name="T178" fmla="+- 0 15213 15183"/>
                          <a:gd name="T179" fmla="*/ 15213 h 153"/>
                          <a:gd name="T180" fmla="+- 0 8440 8419"/>
                          <a:gd name="T181" fmla="*/ T180 w 521"/>
                          <a:gd name="T182" fmla="+- 0 15298 15183"/>
                          <a:gd name="T183" fmla="*/ 15298 h 153"/>
                          <a:gd name="T184" fmla="+- 0 8445 8419"/>
                          <a:gd name="T185" fmla="*/ T184 w 521"/>
                          <a:gd name="T186" fmla="+- 0 15287 15183"/>
                          <a:gd name="T187" fmla="*/ 15287 h 153"/>
                          <a:gd name="T188" fmla="+- 0 8500 8419"/>
                          <a:gd name="T189" fmla="*/ T188 w 521"/>
                          <a:gd name="T190" fmla="+- 0 15230 15183"/>
                          <a:gd name="T191" fmla="*/ 15230 h 153"/>
                          <a:gd name="T192" fmla="+- 0 8438 8419"/>
                          <a:gd name="T193" fmla="*/ T192 w 521"/>
                          <a:gd name="T194" fmla="+- 0 15213 15183"/>
                          <a:gd name="T195" fmla="*/ 15213 h 153"/>
                          <a:gd name="T196" fmla="+- 0 8454 8419"/>
                          <a:gd name="T197" fmla="*/ T196 w 521"/>
                          <a:gd name="T198" fmla="+- 0 15306 15183"/>
                          <a:gd name="T199" fmla="*/ 15306 h 153"/>
                          <a:gd name="T200" fmla="+- 0 8500 8419"/>
                          <a:gd name="T201" fmla="*/ T200 w 521"/>
                          <a:gd name="T202" fmla="+- 0 15230 15183"/>
                          <a:gd name="T203" fmla="*/ 15230 h 153"/>
                          <a:gd name="T204" fmla="+- 0 8479 8419"/>
                          <a:gd name="T205" fmla="*/ T204 w 521"/>
                          <a:gd name="T206" fmla="+- 0 15287 15183"/>
                          <a:gd name="T207" fmla="*/ 15287 h 153"/>
                          <a:gd name="T208" fmla="+- 0 8503 8419"/>
                          <a:gd name="T209" fmla="*/ T208 w 521"/>
                          <a:gd name="T210" fmla="+- 0 15239 15183"/>
                          <a:gd name="T211" fmla="*/ 15239 h 153"/>
                          <a:gd name="T212" fmla="+- 0 8438 8419"/>
                          <a:gd name="T213" fmla="*/ T212 w 521"/>
                          <a:gd name="T214" fmla="+- 0 15220 15183"/>
                          <a:gd name="T215" fmla="*/ 15220 h 153"/>
                          <a:gd name="T216" fmla="+- 0 8457 8419"/>
                          <a:gd name="T217" fmla="*/ T216 w 521"/>
                          <a:gd name="T218" fmla="+- 0 15211 15183"/>
                          <a:gd name="T219" fmla="*/ 15211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21" h="153">
                            <a:moveTo>
                              <a:pt x="205" y="94"/>
                            </a:moveTo>
                            <a:lnTo>
                              <a:pt x="186" y="94"/>
                            </a:lnTo>
                            <a:lnTo>
                              <a:pt x="188" y="108"/>
                            </a:lnTo>
                            <a:lnTo>
                              <a:pt x="196" y="117"/>
                            </a:lnTo>
                            <a:lnTo>
                              <a:pt x="208" y="122"/>
                            </a:lnTo>
                            <a:lnTo>
                              <a:pt x="223" y="123"/>
                            </a:lnTo>
                            <a:lnTo>
                              <a:pt x="240" y="122"/>
                            </a:lnTo>
                            <a:lnTo>
                              <a:pt x="253" y="118"/>
                            </a:lnTo>
                            <a:lnTo>
                              <a:pt x="262" y="109"/>
                            </a:lnTo>
                            <a:lnTo>
                              <a:pt x="262" y="107"/>
                            </a:lnTo>
                            <a:lnTo>
                              <a:pt x="241" y="107"/>
                            </a:lnTo>
                            <a:lnTo>
                              <a:pt x="208" y="106"/>
                            </a:lnTo>
                            <a:lnTo>
                              <a:pt x="205" y="102"/>
                            </a:lnTo>
                            <a:lnTo>
                              <a:pt x="205" y="94"/>
                            </a:lnTo>
                            <a:close/>
                            <a:moveTo>
                              <a:pt x="227" y="28"/>
                            </a:moveTo>
                            <a:lnTo>
                              <a:pt x="210" y="29"/>
                            </a:lnTo>
                            <a:lnTo>
                              <a:pt x="198" y="33"/>
                            </a:lnTo>
                            <a:lnTo>
                              <a:pt x="189" y="41"/>
                            </a:lnTo>
                            <a:lnTo>
                              <a:pt x="186" y="56"/>
                            </a:lnTo>
                            <a:lnTo>
                              <a:pt x="189" y="72"/>
                            </a:lnTo>
                            <a:lnTo>
                              <a:pt x="199" y="80"/>
                            </a:lnTo>
                            <a:lnTo>
                              <a:pt x="212" y="83"/>
                            </a:lnTo>
                            <a:lnTo>
                              <a:pt x="227" y="84"/>
                            </a:lnTo>
                            <a:lnTo>
                              <a:pt x="238" y="85"/>
                            </a:lnTo>
                            <a:lnTo>
                              <a:pt x="244" y="85"/>
                            </a:lnTo>
                            <a:lnTo>
                              <a:pt x="243" y="103"/>
                            </a:lnTo>
                            <a:lnTo>
                              <a:pt x="241" y="107"/>
                            </a:lnTo>
                            <a:lnTo>
                              <a:pt x="262" y="107"/>
                            </a:lnTo>
                            <a:lnTo>
                              <a:pt x="265" y="95"/>
                            </a:lnTo>
                            <a:lnTo>
                              <a:pt x="261" y="78"/>
                            </a:lnTo>
                            <a:lnTo>
                              <a:pt x="252" y="70"/>
                            </a:lnTo>
                            <a:lnTo>
                              <a:pt x="238" y="67"/>
                            </a:lnTo>
                            <a:lnTo>
                              <a:pt x="213" y="65"/>
                            </a:lnTo>
                            <a:lnTo>
                              <a:pt x="207" y="65"/>
                            </a:lnTo>
                            <a:lnTo>
                              <a:pt x="208" y="49"/>
                            </a:lnTo>
                            <a:lnTo>
                              <a:pt x="209" y="45"/>
                            </a:lnTo>
                            <a:lnTo>
                              <a:pt x="261" y="45"/>
                            </a:lnTo>
                            <a:lnTo>
                              <a:pt x="261" y="43"/>
                            </a:lnTo>
                            <a:lnTo>
                              <a:pt x="254" y="34"/>
                            </a:lnTo>
                            <a:lnTo>
                              <a:pt x="242" y="29"/>
                            </a:lnTo>
                            <a:lnTo>
                              <a:pt x="227" y="28"/>
                            </a:lnTo>
                            <a:close/>
                            <a:moveTo>
                              <a:pt x="261" y="45"/>
                            </a:moveTo>
                            <a:lnTo>
                              <a:pt x="209" y="45"/>
                            </a:lnTo>
                            <a:lnTo>
                              <a:pt x="240" y="45"/>
                            </a:lnTo>
                            <a:lnTo>
                              <a:pt x="244" y="48"/>
                            </a:lnTo>
                            <a:lnTo>
                              <a:pt x="244" y="57"/>
                            </a:lnTo>
                            <a:lnTo>
                              <a:pt x="263" y="57"/>
                            </a:lnTo>
                            <a:lnTo>
                              <a:pt x="261" y="45"/>
                            </a:lnTo>
                            <a:close/>
                            <a:moveTo>
                              <a:pt x="300" y="48"/>
                            </a:moveTo>
                            <a:lnTo>
                              <a:pt x="279" y="48"/>
                            </a:lnTo>
                            <a:lnTo>
                              <a:pt x="279" y="94"/>
                            </a:lnTo>
                            <a:lnTo>
                              <a:pt x="281" y="107"/>
                            </a:lnTo>
                            <a:lnTo>
                              <a:pt x="288" y="116"/>
                            </a:lnTo>
                            <a:lnTo>
                              <a:pt x="298" y="122"/>
                            </a:lnTo>
                            <a:lnTo>
                              <a:pt x="313" y="123"/>
                            </a:lnTo>
                            <a:lnTo>
                              <a:pt x="325" y="122"/>
                            </a:lnTo>
                            <a:lnTo>
                              <a:pt x="334" y="117"/>
                            </a:lnTo>
                            <a:lnTo>
                              <a:pt x="340" y="108"/>
                            </a:lnTo>
                            <a:lnTo>
                              <a:pt x="341" y="106"/>
                            </a:lnTo>
                            <a:lnTo>
                              <a:pt x="322" y="106"/>
                            </a:lnTo>
                            <a:lnTo>
                              <a:pt x="302" y="106"/>
                            </a:lnTo>
                            <a:lnTo>
                              <a:pt x="300" y="100"/>
                            </a:lnTo>
                            <a:lnTo>
                              <a:pt x="300" y="48"/>
                            </a:lnTo>
                            <a:close/>
                            <a:moveTo>
                              <a:pt x="342" y="94"/>
                            </a:moveTo>
                            <a:lnTo>
                              <a:pt x="323" y="94"/>
                            </a:lnTo>
                            <a:lnTo>
                              <a:pt x="323" y="100"/>
                            </a:lnTo>
                            <a:lnTo>
                              <a:pt x="322" y="106"/>
                            </a:lnTo>
                            <a:lnTo>
                              <a:pt x="341" y="106"/>
                            </a:lnTo>
                            <a:lnTo>
                              <a:pt x="342" y="94"/>
                            </a:lnTo>
                            <a:close/>
                            <a:moveTo>
                              <a:pt x="342" y="30"/>
                            </a:moveTo>
                            <a:lnTo>
                              <a:pt x="267" y="30"/>
                            </a:lnTo>
                            <a:lnTo>
                              <a:pt x="267" y="48"/>
                            </a:lnTo>
                            <a:lnTo>
                              <a:pt x="342" y="48"/>
                            </a:lnTo>
                            <a:lnTo>
                              <a:pt x="342" y="30"/>
                            </a:lnTo>
                            <a:close/>
                            <a:moveTo>
                              <a:pt x="300" y="0"/>
                            </a:moveTo>
                            <a:lnTo>
                              <a:pt x="279" y="0"/>
                            </a:lnTo>
                            <a:lnTo>
                              <a:pt x="279" y="30"/>
                            </a:lnTo>
                            <a:lnTo>
                              <a:pt x="300" y="30"/>
                            </a:lnTo>
                            <a:lnTo>
                              <a:pt x="300" y="0"/>
                            </a:lnTo>
                            <a:close/>
                            <a:moveTo>
                              <a:pt x="458" y="30"/>
                            </a:moveTo>
                            <a:lnTo>
                              <a:pt x="440" y="30"/>
                            </a:lnTo>
                            <a:lnTo>
                              <a:pt x="440" y="122"/>
                            </a:lnTo>
                            <a:lnTo>
                              <a:pt x="461" y="122"/>
                            </a:lnTo>
                            <a:lnTo>
                              <a:pt x="461" y="67"/>
                            </a:lnTo>
                            <a:lnTo>
                              <a:pt x="463" y="57"/>
                            </a:lnTo>
                            <a:lnTo>
                              <a:pt x="469" y="50"/>
                            </a:lnTo>
                            <a:lnTo>
                              <a:pt x="482" y="47"/>
                            </a:lnTo>
                            <a:lnTo>
                              <a:pt x="518" y="47"/>
                            </a:lnTo>
                            <a:lnTo>
                              <a:pt x="517" y="42"/>
                            </a:lnTo>
                            <a:lnTo>
                              <a:pt x="511" y="37"/>
                            </a:lnTo>
                            <a:lnTo>
                              <a:pt x="458" y="37"/>
                            </a:lnTo>
                            <a:lnTo>
                              <a:pt x="458" y="30"/>
                            </a:lnTo>
                            <a:close/>
                            <a:moveTo>
                              <a:pt x="518" y="47"/>
                            </a:moveTo>
                            <a:lnTo>
                              <a:pt x="501" y="47"/>
                            </a:lnTo>
                            <a:lnTo>
                              <a:pt x="499" y="55"/>
                            </a:lnTo>
                            <a:lnTo>
                              <a:pt x="499" y="122"/>
                            </a:lnTo>
                            <a:lnTo>
                              <a:pt x="520" y="122"/>
                            </a:lnTo>
                            <a:lnTo>
                              <a:pt x="520" y="67"/>
                            </a:lnTo>
                            <a:lnTo>
                              <a:pt x="520" y="56"/>
                            </a:lnTo>
                            <a:lnTo>
                              <a:pt x="518" y="47"/>
                            </a:lnTo>
                            <a:close/>
                            <a:moveTo>
                              <a:pt x="485" y="28"/>
                            </a:moveTo>
                            <a:lnTo>
                              <a:pt x="472" y="28"/>
                            </a:lnTo>
                            <a:lnTo>
                              <a:pt x="464" y="32"/>
                            </a:lnTo>
                            <a:lnTo>
                              <a:pt x="458" y="37"/>
                            </a:lnTo>
                            <a:lnTo>
                              <a:pt x="511" y="37"/>
                            </a:lnTo>
                            <a:lnTo>
                              <a:pt x="506" y="32"/>
                            </a:lnTo>
                            <a:lnTo>
                              <a:pt x="485" y="28"/>
                            </a:lnTo>
                            <a:close/>
                            <a:moveTo>
                              <a:pt x="389" y="28"/>
                            </a:moveTo>
                            <a:lnTo>
                              <a:pt x="367" y="32"/>
                            </a:lnTo>
                            <a:lnTo>
                              <a:pt x="354" y="42"/>
                            </a:lnTo>
                            <a:lnTo>
                              <a:pt x="349" y="57"/>
                            </a:lnTo>
                            <a:lnTo>
                              <a:pt x="347" y="77"/>
                            </a:lnTo>
                            <a:lnTo>
                              <a:pt x="349" y="95"/>
                            </a:lnTo>
                            <a:lnTo>
                              <a:pt x="355" y="110"/>
                            </a:lnTo>
                            <a:lnTo>
                              <a:pt x="368" y="120"/>
                            </a:lnTo>
                            <a:lnTo>
                              <a:pt x="390" y="123"/>
                            </a:lnTo>
                            <a:lnTo>
                              <a:pt x="403" y="122"/>
                            </a:lnTo>
                            <a:lnTo>
                              <a:pt x="416" y="118"/>
                            </a:lnTo>
                            <a:lnTo>
                              <a:pt x="426" y="109"/>
                            </a:lnTo>
                            <a:lnTo>
                              <a:pt x="427" y="106"/>
                            </a:lnTo>
                            <a:lnTo>
                              <a:pt x="372" y="106"/>
                            </a:lnTo>
                            <a:lnTo>
                              <a:pt x="368" y="99"/>
                            </a:lnTo>
                            <a:lnTo>
                              <a:pt x="368" y="84"/>
                            </a:lnTo>
                            <a:lnTo>
                              <a:pt x="431" y="84"/>
                            </a:lnTo>
                            <a:lnTo>
                              <a:pt x="430" y="66"/>
                            </a:lnTo>
                            <a:lnTo>
                              <a:pt x="369" y="66"/>
                            </a:lnTo>
                            <a:lnTo>
                              <a:pt x="369" y="54"/>
                            </a:lnTo>
                            <a:lnTo>
                              <a:pt x="371" y="45"/>
                            </a:lnTo>
                            <a:lnTo>
                              <a:pt x="426" y="45"/>
                            </a:lnTo>
                            <a:lnTo>
                              <a:pt x="425" y="44"/>
                            </a:lnTo>
                            <a:lnTo>
                              <a:pt x="413" y="32"/>
                            </a:lnTo>
                            <a:lnTo>
                              <a:pt x="389" y="28"/>
                            </a:lnTo>
                            <a:close/>
                            <a:moveTo>
                              <a:pt x="430" y="94"/>
                            </a:moveTo>
                            <a:lnTo>
                              <a:pt x="409" y="94"/>
                            </a:lnTo>
                            <a:lnTo>
                              <a:pt x="409" y="105"/>
                            </a:lnTo>
                            <a:lnTo>
                              <a:pt x="398" y="106"/>
                            </a:lnTo>
                            <a:lnTo>
                              <a:pt x="427" y="106"/>
                            </a:lnTo>
                            <a:lnTo>
                              <a:pt x="430" y="94"/>
                            </a:lnTo>
                            <a:close/>
                            <a:moveTo>
                              <a:pt x="426" y="45"/>
                            </a:moveTo>
                            <a:lnTo>
                              <a:pt x="409" y="45"/>
                            </a:lnTo>
                            <a:lnTo>
                              <a:pt x="410" y="53"/>
                            </a:lnTo>
                            <a:lnTo>
                              <a:pt x="410" y="66"/>
                            </a:lnTo>
                            <a:lnTo>
                              <a:pt x="430" y="66"/>
                            </a:lnTo>
                            <a:lnTo>
                              <a:pt x="430" y="61"/>
                            </a:lnTo>
                            <a:lnTo>
                              <a:pt x="426" y="45"/>
                            </a:lnTo>
                            <a:close/>
                            <a:moveTo>
                              <a:pt x="151" y="28"/>
                            </a:moveTo>
                            <a:lnTo>
                              <a:pt x="121" y="28"/>
                            </a:lnTo>
                            <a:lnTo>
                              <a:pt x="110" y="31"/>
                            </a:lnTo>
                            <a:lnTo>
                              <a:pt x="102" y="38"/>
                            </a:lnTo>
                            <a:lnTo>
                              <a:pt x="94" y="46"/>
                            </a:lnTo>
                            <a:lnTo>
                              <a:pt x="93" y="58"/>
                            </a:lnTo>
                            <a:lnTo>
                              <a:pt x="93" y="93"/>
                            </a:lnTo>
                            <a:lnTo>
                              <a:pt x="94" y="105"/>
                            </a:lnTo>
                            <a:lnTo>
                              <a:pt x="102" y="113"/>
                            </a:lnTo>
                            <a:lnTo>
                              <a:pt x="110" y="121"/>
                            </a:lnTo>
                            <a:lnTo>
                              <a:pt x="121" y="123"/>
                            </a:lnTo>
                            <a:lnTo>
                              <a:pt x="151" y="123"/>
                            </a:lnTo>
                            <a:lnTo>
                              <a:pt x="162" y="121"/>
                            </a:lnTo>
                            <a:lnTo>
                              <a:pt x="170" y="113"/>
                            </a:lnTo>
                            <a:lnTo>
                              <a:pt x="178" y="105"/>
                            </a:lnTo>
                            <a:lnTo>
                              <a:pt x="178" y="104"/>
                            </a:lnTo>
                            <a:lnTo>
                              <a:pt x="116" y="104"/>
                            </a:lnTo>
                            <a:lnTo>
                              <a:pt x="114" y="96"/>
                            </a:lnTo>
                            <a:lnTo>
                              <a:pt x="114" y="55"/>
                            </a:lnTo>
                            <a:lnTo>
                              <a:pt x="116" y="47"/>
                            </a:lnTo>
                            <a:lnTo>
                              <a:pt x="178" y="47"/>
                            </a:lnTo>
                            <a:lnTo>
                              <a:pt x="178" y="46"/>
                            </a:lnTo>
                            <a:lnTo>
                              <a:pt x="170" y="38"/>
                            </a:lnTo>
                            <a:lnTo>
                              <a:pt x="162" y="31"/>
                            </a:lnTo>
                            <a:lnTo>
                              <a:pt x="151" y="28"/>
                            </a:lnTo>
                            <a:close/>
                            <a:moveTo>
                              <a:pt x="178" y="47"/>
                            </a:moveTo>
                            <a:lnTo>
                              <a:pt x="157" y="47"/>
                            </a:lnTo>
                            <a:lnTo>
                              <a:pt x="159" y="55"/>
                            </a:lnTo>
                            <a:lnTo>
                              <a:pt x="159" y="96"/>
                            </a:lnTo>
                            <a:lnTo>
                              <a:pt x="157" y="104"/>
                            </a:lnTo>
                            <a:lnTo>
                              <a:pt x="178" y="104"/>
                            </a:lnTo>
                            <a:lnTo>
                              <a:pt x="180" y="93"/>
                            </a:lnTo>
                            <a:lnTo>
                              <a:pt x="180" y="58"/>
                            </a:lnTo>
                            <a:lnTo>
                              <a:pt x="178" y="47"/>
                            </a:lnTo>
                            <a:close/>
                            <a:moveTo>
                              <a:pt x="19" y="30"/>
                            </a:moveTo>
                            <a:lnTo>
                              <a:pt x="0" y="30"/>
                            </a:lnTo>
                            <a:lnTo>
                              <a:pt x="0" y="152"/>
                            </a:lnTo>
                            <a:lnTo>
                              <a:pt x="21" y="152"/>
                            </a:lnTo>
                            <a:lnTo>
                              <a:pt x="21" y="115"/>
                            </a:lnTo>
                            <a:lnTo>
                              <a:pt x="71" y="115"/>
                            </a:lnTo>
                            <a:lnTo>
                              <a:pt x="78" y="108"/>
                            </a:lnTo>
                            <a:lnTo>
                              <a:pt x="80" y="104"/>
                            </a:lnTo>
                            <a:lnTo>
                              <a:pt x="26" y="104"/>
                            </a:lnTo>
                            <a:lnTo>
                              <a:pt x="21" y="99"/>
                            </a:lnTo>
                            <a:lnTo>
                              <a:pt x="21" y="53"/>
                            </a:lnTo>
                            <a:lnTo>
                              <a:pt x="26" y="47"/>
                            </a:lnTo>
                            <a:lnTo>
                              <a:pt x="81" y="47"/>
                            </a:lnTo>
                            <a:lnTo>
                              <a:pt x="79" y="41"/>
                            </a:lnTo>
                            <a:lnTo>
                              <a:pt x="74" y="37"/>
                            </a:lnTo>
                            <a:lnTo>
                              <a:pt x="19" y="37"/>
                            </a:lnTo>
                            <a:lnTo>
                              <a:pt x="19" y="30"/>
                            </a:lnTo>
                            <a:close/>
                            <a:moveTo>
                              <a:pt x="71" y="115"/>
                            </a:moveTo>
                            <a:lnTo>
                              <a:pt x="21" y="115"/>
                            </a:lnTo>
                            <a:lnTo>
                              <a:pt x="28" y="122"/>
                            </a:lnTo>
                            <a:lnTo>
                              <a:pt x="35" y="123"/>
                            </a:lnTo>
                            <a:lnTo>
                              <a:pt x="45" y="123"/>
                            </a:lnTo>
                            <a:lnTo>
                              <a:pt x="67" y="119"/>
                            </a:lnTo>
                            <a:lnTo>
                              <a:pt x="71" y="115"/>
                            </a:lnTo>
                            <a:close/>
                            <a:moveTo>
                              <a:pt x="81" y="47"/>
                            </a:moveTo>
                            <a:lnTo>
                              <a:pt x="60" y="47"/>
                            </a:lnTo>
                            <a:lnTo>
                              <a:pt x="64" y="54"/>
                            </a:lnTo>
                            <a:lnTo>
                              <a:pt x="64" y="97"/>
                            </a:lnTo>
                            <a:lnTo>
                              <a:pt x="60" y="104"/>
                            </a:lnTo>
                            <a:lnTo>
                              <a:pt x="80" y="104"/>
                            </a:lnTo>
                            <a:lnTo>
                              <a:pt x="84" y="93"/>
                            </a:lnTo>
                            <a:lnTo>
                              <a:pt x="85" y="76"/>
                            </a:lnTo>
                            <a:lnTo>
                              <a:pt x="84" y="56"/>
                            </a:lnTo>
                            <a:lnTo>
                              <a:pt x="81" y="47"/>
                            </a:lnTo>
                            <a:close/>
                            <a:moveTo>
                              <a:pt x="38" y="28"/>
                            </a:moveTo>
                            <a:lnTo>
                              <a:pt x="27" y="30"/>
                            </a:lnTo>
                            <a:lnTo>
                              <a:pt x="19" y="37"/>
                            </a:lnTo>
                            <a:lnTo>
                              <a:pt x="74" y="37"/>
                            </a:lnTo>
                            <a:lnTo>
                              <a:pt x="67" y="31"/>
                            </a:lnTo>
                            <a:lnTo>
                              <a:pt x="48" y="28"/>
                            </a:lnTo>
                            <a:lnTo>
                              <a:pt x="38"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9CEA6" id="Freeform 11" o:spid="_x0000_s1026" style="position:absolute;margin-left:436.1pt;margin-top:783.7pt;width:26.05pt;height:7.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" path="m205,94r-19,l188,108r8,9l208,122r15,1l240,122r13,-4l262,109r,-2l241,107r-33,-1l205,102r,-8xm227,28r-17,1l198,33r-9,8l186,56r3,16l199,80r13,3l227,84r11,1l244,85r-1,18l241,107r21,l265,95,261,78r-9,-8l238,67,213,65r-6,l208,49r1,-4l261,45r,-2l254,34,242,29,227,28xm261,45r-52,l240,45r4,3l244,57r19,l261,45xm300,48r-21,l279,94r2,13l288,116r10,6l313,123r12,-1l334,117r6,-9l341,106r-19,l302,106r-2,-6l300,48xm342,94r-19,l323,100r-1,6l341,106r1,-12xm342,30r-75,l267,48r75,l342,30xm300,l279,r,30l300,30,300,xm458,30r-18,l440,122r21,l461,67r2,-10l469,50r13,-3l518,47r-1,-5l511,37r-53,l458,30xm518,47r-17,l499,55r,67l520,122r,-55l520,56r-2,-9xm485,28r-13,l464,32r-6,5l511,37r-5,-5l485,28xm389,28r-22,4l354,42r-5,15l347,77r2,18l355,110r13,10l390,123r13,-1l416,118r10,-9l427,106r-55,l368,99r,-15l431,84,430,66r-61,l369,54r2,-9l426,45r-1,-1l413,32,389,28xm430,94r-21,l409,105r-11,1l427,106r3,-12xm426,45r-17,l410,53r,13l430,66r,-5l426,45xm151,28r-30,l110,31r-8,7l94,46,93,58r,35l94,105r8,8l110,121r11,2l151,123r11,-2l170,113r8,-8l178,104r-62,l114,96r,-41l116,47r62,l178,46r-8,-8l162,31,151,28xm178,47r-21,l159,55r,41l157,104r21,l180,93r,-35l178,47xm19,30l,30,,152r21,l21,115r50,l78,108r2,-4l26,104,21,99r,-46l26,47r55,l79,41,74,37r-55,l19,30xm71,115r-50,l28,122r7,1l45,123r22,-4l71,115xm81,47r-21,l64,54r,43l60,104r20,l84,93,85,76,84,56,81,47xm38,28l27,30r-8,7l74,37,67,31,48,28r-10,xe" fillcolor="#cf1f38" stroked="f">
              <v:path arrowok="t" o:connecttype="custom" o:connectlocs="124460,9715500;160655,9716135;132080,9708515;133350,9659620;120015,9686925;151130,9695180;166370,9709150;151130,9683750;132715,9669780;153670,9659620;152400,9669780;165735,9669780;178435,9709150;206375,9718675;204470,9708515;217170,9700895;216535,9708515;169545,9671685;177165,9641205;290830,9660255;292735,9683750;328930,9671050;290830,9660255;316865,9718675;328930,9671050;290830,9664700;247015,9658985;220345,9690100;247650,9719310;271145,9708515;273685,9694545;235585,9669780;247015,9658985;252730,9708515;259715,9669780;273050,9679940;69850,9660890;59055,9700260;76835,9719310;113030,9707880;72390,9676130;107950,9665335;99695,9671050;113030,9707245;12065,9660255;13335,9714230;16510,9707245;51435,9671050;12065,9660255;22225,9719310;51435,9671050;38100,9707245;53340,9676765;12065,9664700;24130,9658985" o:connectangles="0,0,0,0,0,0,0,0,0,0,0,0,0,0,0,0,0,0,0,0,0,0,0,0,0,0,0,0,0,0,0,0,0,0,0,0,0,0,0,0,0,0,0,0,0,0,0,0,0,0,0,0,0,0,0"/>
              <w10:wrap anchorx="page" anchory="page"/>
            </v:shape>
          </w:pict>
        </mc:Fallback>
      </mc:AlternateContent>
    </w:r>
    <w:r w:rsidRPr="008D11B0">
      <w:rPr>
        <w:rFonts w:ascii="Arial" w:hAnsi="Arial" w:cs="Arial"/>
        <w:color w:val="AEAAAA" w:themeColor="background2" w:themeShade="BF"/>
        <w:sz w:val="16"/>
        <w:szCs w:val="16"/>
      </w:rPr>
      <w:t>N</w:t>
    </w:r>
    <w:r>
      <w:rPr>
        <w:rFonts w:ascii="Arial" w:hAnsi="Arial" w:cs="Arial"/>
        <w:color w:val="AEAAAA" w:themeColor="background2" w:themeShade="BF"/>
        <w:sz w:val="16"/>
        <w:szCs w:val="16"/>
      </w:rPr>
      <w:t>orges Håndballforbund</w:t>
    </w:r>
    <w:r>
      <w:rPr>
        <w:rFonts w:ascii="Arial" w:hAnsi="Arial" w:cs="Arial"/>
        <w:color w:val="AEAAAA" w:themeColor="background2" w:themeShade="BF"/>
        <w:sz w:val="16"/>
        <w:szCs w:val="16"/>
      </w:rPr>
      <w:tab/>
      <w:t xml:space="preserve">      +47 66 94 16 53</w:t>
    </w:r>
    <w:r w:rsidRPr="008D11B0">
      <w:rPr>
        <w:rFonts w:ascii="Arial" w:hAnsi="Arial" w:cs="Arial"/>
        <w:color w:val="AEAAAA" w:themeColor="background2" w:themeShade="BF"/>
        <w:sz w:val="16"/>
        <w:szCs w:val="16"/>
      </w:rPr>
      <w:br/>
      <w:t>Region Øst</w:t>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t xml:space="preserve">      nhf.ron@handball.no</w:t>
    </w:r>
    <w:r w:rsidRPr="008D11B0">
      <w:rPr>
        <w:rFonts w:ascii="Arial" w:hAnsi="Arial" w:cs="Arial"/>
        <w:color w:val="AEAAAA" w:themeColor="background2" w:themeShade="BF"/>
        <w:sz w:val="16"/>
        <w:szCs w:val="16"/>
      </w:rPr>
      <w:br/>
      <w:t>Strømsveien 80</w:t>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t xml:space="preserve">      handball.no/ron</w:t>
    </w:r>
    <w:r w:rsidRPr="008D11B0">
      <w:rPr>
        <w:rFonts w:ascii="Arial" w:hAnsi="Arial" w:cs="Arial"/>
        <w:color w:val="AEAAAA" w:themeColor="background2" w:themeShade="BF"/>
        <w:sz w:val="16"/>
        <w:szCs w:val="16"/>
      </w:rPr>
      <w:br/>
      <w:t>2010 Strømmen</w:t>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t xml:space="preserve">      Org.nr.: 986 793 283 MVA</w:t>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r>
    <w:r>
      <w:rPr>
        <w:rFonts w:ascii="Arial" w:hAnsi="Arial" w:cs="Arial"/>
        <w:color w:val="AEAAAA" w:themeColor="background2"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CE55" w14:textId="77777777" w:rsidR="00E43AEE" w:rsidRDefault="00E43AEE" w:rsidP="008D11B0">
      <w:r>
        <w:separator/>
      </w:r>
    </w:p>
  </w:footnote>
  <w:footnote w:type="continuationSeparator" w:id="0">
    <w:p w14:paraId="0E4F2C5C" w14:textId="77777777" w:rsidR="00E43AEE" w:rsidRDefault="00E43AEE" w:rsidP="008D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20E2" w14:textId="77777777" w:rsidR="008D11B0" w:rsidRDefault="008D11B0">
    <w:pPr>
      <w:pStyle w:val="Topptekst"/>
    </w:pPr>
    <w:r>
      <w:rPr>
        <w:rFonts w:ascii="Times New Roman"/>
        <w:noProof/>
        <w:spacing w:val="127"/>
        <w:position w:val="35"/>
        <w:sz w:val="20"/>
        <w:lang w:eastAsia="nb-NO"/>
      </w:rPr>
      <w:drawing>
        <wp:anchor distT="0" distB="0" distL="114300" distR="114300" simplePos="0" relativeHeight="251659264" behindDoc="0" locked="0" layoutInCell="1" allowOverlap="1" wp14:anchorId="7CFC9F0B" wp14:editId="026E5E30">
          <wp:simplePos x="0" y="0"/>
          <wp:positionH relativeFrom="column">
            <wp:posOffset>-1081733</wp:posOffset>
          </wp:positionH>
          <wp:positionV relativeFrom="paragraph">
            <wp:posOffset>-564679</wp:posOffset>
          </wp:positionV>
          <wp:extent cx="3598545" cy="1809115"/>
          <wp:effectExtent l="0" t="0" r="0" b="0"/>
          <wp:wrapNone/>
          <wp:docPr id="2" name="Bilde 2" descr="../../../Regionslogoer/Regionslogoer/NHF%20Region%20├ÿst/Positiv/Bla╠è/RGB/NHF_Logo_Region_øst_Positiv_RGB_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slogoer/Regionslogoer/NHF%20Region%20├ÿst/Positiv/Bla╠è/RGB/NHF_Logo_Region_øst_Positiv_RGB_Bl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98545" cy="180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2190"/>
    <w:multiLevelType w:val="hybridMultilevel"/>
    <w:tmpl w:val="8BBE8F96"/>
    <w:lvl w:ilvl="0" w:tplc="BEECD4A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845628F"/>
    <w:multiLevelType w:val="hybridMultilevel"/>
    <w:tmpl w:val="A7EE08CE"/>
    <w:lvl w:ilvl="0" w:tplc="ED4AE83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99080793">
    <w:abstractNumId w:val="1"/>
  </w:num>
  <w:num w:numId="2" w16cid:durableId="198511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60"/>
    <w:rsid w:val="000129FE"/>
    <w:rsid w:val="00037322"/>
    <w:rsid w:val="00037E17"/>
    <w:rsid w:val="00067B2C"/>
    <w:rsid w:val="00077D08"/>
    <w:rsid w:val="000919B7"/>
    <w:rsid w:val="000B4A10"/>
    <w:rsid w:val="000C7CFC"/>
    <w:rsid w:val="00101478"/>
    <w:rsid w:val="00103AD4"/>
    <w:rsid w:val="00103EA5"/>
    <w:rsid w:val="00110E4E"/>
    <w:rsid w:val="00112415"/>
    <w:rsid w:val="001157A9"/>
    <w:rsid w:val="00130BBF"/>
    <w:rsid w:val="00134C3F"/>
    <w:rsid w:val="00156046"/>
    <w:rsid w:val="001817D6"/>
    <w:rsid w:val="001927C4"/>
    <w:rsid w:val="00193FDB"/>
    <w:rsid w:val="00194C99"/>
    <w:rsid w:val="001B0D33"/>
    <w:rsid w:val="001B1C39"/>
    <w:rsid w:val="001B321F"/>
    <w:rsid w:val="001C2A8D"/>
    <w:rsid w:val="001D6F41"/>
    <w:rsid w:val="001F43A2"/>
    <w:rsid w:val="001F4709"/>
    <w:rsid w:val="00212A77"/>
    <w:rsid w:val="00215E89"/>
    <w:rsid w:val="00230F97"/>
    <w:rsid w:val="00236052"/>
    <w:rsid w:val="002447DE"/>
    <w:rsid w:val="0024592D"/>
    <w:rsid w:val="002529E1"/>
    <w:rsid w:val="00266FF4"/>
    <w:rsid w:val="00275FAE"/>
    <w:rsid w:val="00280835"/>
    <w:rsid w:val="00285E23"/>
    <w:rsid w:val="002876EE"/>
    <w:rsid w:val="00290B97"/>
    <w:rsid w:val="002A1324"/>
    <w:rsid w:val="002A6258"/>
    <w:rsid w:val="002B0603"/>
    <w:rsid w:val="002B4FF9"/>
    <w:rsid w:val="002C78E5"/>
    <w:rsid w:val="002E1860"/>
    <w:rsid w:val="002F2BCB"/>
    <w:rsid w:val="0032050C"/>
    <w:rsid w:val="00324E9C"/>
    <w:rsid w:val="00342EB2"/>
    <w:rsid w:val="003536FC"/>
    <w:rsid w:val="0035535E"/>
    <w:rsid w:val="00360F4D"/>
    <w:rsid w:val="003657EC"/>
    <w:rsid w:val="00381042"/>
    <w:rsid w:val="0039338D"/>
    <w:rsid w:val="0039340F"/>
    <w:rsid w:val="003A477C"/>
    <w:rsid w:val="003B53A2"/>
    <w:rsid w:val="003C3EE4"/>
    <w:rsid w:val="003C4D9C"/>
    <w:rsid w:val="003F0A78"/>
    <w:rsid w:val="003F77DD"/>
    <w:rsid w:val="004006B6"/>
    <w:rsid w:val="0042084D"/>
    <w:rsid w:val="00433EF8"/>
    <w:rsid w:val="00445EB7"/>
    <w:rsid w:val="00453404"/>
    <w:rsid w:val="004860B2"/>
    <w:rsid w:val="004900A1"/>
    <w:rsid w:val="00490901"/>
    <w:rsid w:val="004D3502"/>
    <w:rsid w:val="004D7FE8"/>
    <w:rsid w:val="004E52B5"/>
    <w:rsid w:val="004F66CF"/>
    <w:rsid w:val="005019EB"/>
    <w:rsid w:val="00520651"/>
    <w:rsid w:val="00523771"/>
    <w:rsid w:val="00524504"/>
    <w:rsid w:val="0052506F"/>
    <w:rsid w:val="005460A0"/>
    <w:rsid w:val="00555710"/>
    <w:rsid w:val="005823B8"/>
    <w:rsid w:val="00583955"/>
    <w:rsid w:val="00584F64"/>
    <w:rsid w:val="005A1182"/>
    <w:rsid w:val="005A6535"/>
    <w:rsid w:val="005C3460"/>
    <w:rsid w:val="005C459E"/>
    <w:rsid w:val="005D2A22"/>
    <w:rsid w:val="005F2271"/>
    <w:rsid w:val="00624022"/>
    <w:rsid w:val="00625CF9"/>
    <w:rsid w:val="006503BB"/>
    <w:rsid w:val="0065620B"/>
    <w:rsid w:val="006675A4"/>
    <w:rsid w:val="00674A35"/>
    <w:rsid w:val="006778F1"/>
    <w:rsid w:val="006B63F7"/>
    <w:rsid w:val="006D0DB6"/>
    <w:rsid w:val="006D1431"/>
    <w:rsid w:val="006D426A"/>
    <w:rsid w:val="006D7948"/>
    <w:rsid w:val="006E622E"/>
    <w:rsid w:val="006E6307"/>
    <w:rsid w:val="0072009D"/>
    <w:rsid w:val="007260B5"/>
    <w:rsid w:val="00727180"/>
    <w:rsid w:val="00730113"/>
    <w:rsid w:val="007513BD"/>
    <w:rsid w:val="007802EF"/>
    <w:rsid w:val="007A2836"/>
    <w:rsid w:val="007E173E"/>
    <w:rsid w:val="007E6FAA"/>
    <w:rsid w:val="0080039B"/>
    <w:rsid w:val="00805A2C"/>
    <w:rsid w:val="008114F8"/>
    <w:rsid w:val="0082232A"/>
    <w:rsid w:val="00823634"/>
    <w:rsid w:val="00836DB6"/>
    <w:rsid w:val="0085785A"/>
    <w:rsid w:val="00857BA9"/>
    <w:rsid w:val="00860D8C"/>
    <w:rsid w:val="0087285C"/>
    <w:rsid w:val="008A06B3"/>
    <w:rsid w:val="008D11B0"/>
    <w:rsid w:val="008E56FE"/>
    <w:rsid w:val="00901754"/>
    <w:rsid w:val="0095219E"/>
    <w:rsid w:val="009604AF"/>
    <w:rsid w:val="0096404E"/>
    <w:rsid w:val="009709CB"/>
    <w:rsid w:val="00973D1D"/>
    <w:rsid w:val="00992B3E"/>
    <w:rsid w:val="009946D1"/>
    <w:rsid w:val="00996E9D"/>
    <w:rsid w:val="009A027C"/>
    <w:rsid w:val="009A240B"/>
    <w:rsid w:val="009A57E6"/>
    <w:rsid w:val="009B3CED"/>
    <w:rsid w:val="009D1098"/>
    <w:rsid w:val="00A001F8"/>
    <w:rsid w:val="00A2198C"/>
    <w:rsid w:val="00A24DCC"/>
    <w:rsid w:val="00A36492"/>
    <w:rsid w:val="00A40B55"/>
    <w:rsid w:val="00A4753C"/>
    <w:rsid w:val="00A653BF"/>
    <w:rsid w:val="00AA3ED3"/>
    <w:rsid w:val="00AA4F69"/>
    <w:rsid w:val="00AA6C39"/>
    <w:rsid w:val="00B118AC"/>
    <w:rsid w:val="00B12F02"/>
    <w:rsid w:val="00B31854"/>
    <w:rsid w:val="00B36AE8"/>
    <w:rsid w:val="00B61FE2"/>
    <w:rsid w:val="00B6242B"/>
    <w:rsid w:val="00B74DBF"/>
    <w:rsid w:val="00B94E12"/>
    <w:rsid w:val="00B96A8D"/>
    <w:rsid w:val="00BA7848"/>
    <w:rsid w:val="00BB722C"/>
    <w:rsid w:val="00BC2547"/>
    <w:rsid w:val="00BC7EFF"/>
    <w:rsid w:val="00BD157E"/>
    <w:rsid w:val="00BE4936"/>
    <w:rsid w:val="00BE6879"/>
    <w:rsid w:val="00BF6B37"/>
    <w:rsid w:val="00C0153D"/>
    <w:rsid w:val="00C078F2"/>
    <w:rsid w:val="00C21A57"/>
    <w:rsid w:val="00C345F4"/>
    <w:rsid w:val="00C368EA"/>
    <w:rsid w:val="00C42E5F"/>
    <w:rsid w:val="00C43AAE"/>
    <w:rsid w:val="00C50AD0"/>
    <w:rsid w:val="00C55EDA"/>
    <w:rsid w:val="00C66E15"/>
    <w:rsid w:val="00C806DE"/>
    <w:rsid w:val="00CA1317"/>
    <w:rsid w:val="00CB15D9"/>
    <w:rsid w:val="00CB1A0F"/>
    <w:rsid w:val="00CB2CFB"/>
    <w:rsid w:val="00CB366C"/>
    <w:rsid w:val="00CD36C0"/>
    <w:rsid w:val="00CE7265"/>
    <w:rsid w:val="00D27758"/>
    <w:rsid w:val="00D44B3E"/>
    <w:rsid w:val="00D53A1A"/>
    <w:rsid w:val="00D54F6A"/>
    <w:rsid w:val="00D70C39"/>
    <w:rsid w:val="00D747F4"/>
    <w:rsid w:val="00D97CAF"/>
    <w:rsid w:val="00DB5882"/>
    <w:rsid w:val="00DC050E"/>
    <w:rsid w:val="00DC34C8"/>
    <w:rsid w:val="00DC5B25"/>
    <w:rsid w:val="00DE39DE"/>
    <w:rsid w:val="00DE5859"/>
    <w:rsid w:val="00DF3EB1"/>
    <w:rsid w:val="00E020FC"/>
    <w:rsid w:val="00E260EE"/>
    <w:rsid w:val="00E269FD"/>
    <w:rsid w:val="00E369B7"/>
    <w:rsid w:val="00E43AEE"/>
    <w:rsid w:val="00E5169C"/>
    <w:rsid w:val="00E569BD"/>
    <w:rsid w:val="00E7761E"/>
    <w:rsid w:val="00EA1B98"/>
    <w:rsid w:val="00EA306D"/>
    <w:rsid w:val="00F02917"/>
    <w:rsid w:val="00F05AF8"/>
    <w:rsid w:val="00F50B61"/>
    <w:rsid w:val="00F61CE3"/>
    <w:rsid w:val="00F864E3"/>
    <w:rsid w:val="00FA5E0A"/>
    <w:rsid w:val="00FB6BAE"/>
    <w:rsid w:val="00FD0310"/>
    <w:rsid w:val="00FE7B1B"/>
    <w:rsid w:val="00FF020A"/>
    <w:rsid w:val="00FF76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33D7F"/>
  <w14:defaultImageDpi w14:val="32767"/>
  <w15:chartTrackingRefBased/>
  <w15:docId w15:val="{745B10BC-7116-4F95-B25B-7C47B08D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9FE"/>
    <w:pPr>
      <w:spacing w:after="160" w:line="259" w:lineRule="auto"/>
    </w:pPr>
    <w:rPr>
      <w:sz w:val="22"/>
      <w:szCs w:val="22"/>
    </w:rPr>
  </w:style>
  <w:style w:type="paragraph" w:styleId="Overskrift1">
    <w:name w:val="heading 1"/>
    <w:basedOn w:val="Normal"/>
    <w:link w:val="Overskrift1Tegn"/>
    <w:uiPriority w:val="1"/>
    <w:qFormat/>
    <w:rsid w:val="008D11B0"/>
    <w:pPr>
      <w:widowControl w:val="0"/>
      <w:autoSpaceDE w:val="0"/>
      <w:autoSpaceDN w:val="0"/>
      <w:ind w:left="800"/>
      <w:outlineLvl w:val="0"/>
    </w:pPr>
    <w:rPr>
      <w:rFonts w:ascii="Helvetica" w:eastAsia="Helvetica" w:hAnsi="Helvetica" w:cs="Helvetica"/>
      <w:b/>
      <w:bCs/>
      <w:lang w:val="en-GB" w:eastAsia="en-GB" w:bidi="en-GB"/>
    </w:rPr>
  </w:style>
  <w:style w:type="paragraph" w:styleId="Overskrift2">
    <w:name w:val="heading 2"/>
    <w:basedOn w:val="Normal"/>
    <w:next w:val="Normal"/>
    <w:link w:val="Overskrift2Tegn"/>
    <w:uiPriority w:val="9"/>
    <w:unhideWhenUsed/>
    <w:qFormat/>
    <w:rsid w:val="00290B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90B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290B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D11B0"/>
    <w:pPr>
      <w:tabs>
        <w:tab w:val="center" w:pos="4536"/>
        <w:tab w:val="right" w:pos="9072"/>
      </w:tabs>
    </w:pPr>
  </w:style>
  <w:style w:type="character" w:customStyle="1" w:styleId="TopptekstTegn">
    <w:name w:val="Topptekst Tegn"/>
    <w:basedOn w:val="Standardskriftforavsnitt"/>
    <w:link w:val="Topptekst"/>
    <w:uiPriority w:val="99"/>
    <w:rsid w:val="008D11B0"/>
  </w:style>
  <w:style w:type="paragraph" w:styleId="Bunntekst">
    <w:name w:val="footer"/>
    <w:basedOn w:val="Normal"/>
    <w:link w:val="BunntekstTegn"/>
    <w:uiPriority w:val="99"/>
    <w:unhideWhenUsed/>
    <w:rsid w:val="008D11B0"/>
    <w:pPr>
      <w:tabs>
        <w:tab w:val="center" w:pos="4536"/>
        <w:tab w:val="right" w:pos="9072"/>
      </w:tabs>
    </w:pPr>
  </w:style>
  <w:style w:type="character" w:customStyle="1" w:styleId="BunntekstTegn">
    <w:name w:val="Bunntekst Tegn"/>
    <w:basedOn w:val="Standardskriftforavsnitt"/>
    <w:link w:val="Bunntekst"/>
    <w:uiPriority w:val="99"/>
    <w:rsid w:val="008D11B0"/>
  </w:style>
  <w:style w:type="character" w:customStyle="1" w:styleId="Overskrift1Tegn">
    <w:name w:val="Overskrift 1 Tegn"/>
    <w:basedOn w:val="Standardskriftforavsnitt"/>
    <w:link w:val="Overskrift1"/>
    <w:uiPriority w:val="1"/>
    <w:rsid w:val="008D11B0"/>
    <w:rPr>
      <w:rFonts w:ascii="Helvetica" w:eastAsia="Helvetica" w:hAnsi="Helvetica" w:cs="Helvetica"/>
      <w:b/>
      <w:bCs/>
      <w:sz w:val="22"/>
      <w:szCs w:val="22"/>
      <w:lang w:val="en-GB" w:eastAsia="en-GB" w:bidi="en-GB"/>
    </w:rPr>
  </w:style>
  <w:style w:type="paragraph" w:styleId="Brdtekst">
    <w:name w:val="Body Text"/>
    <w:basedOn w:val="Normal"/>
    <w:link w:val="BrdtekstTegn"/>
    <w:uiPriority w:val="1"/>
    <w:qFormat/>
    <w:rsid w:val="008D11B0"/>
    <w:pPr>
      <w:widowControl w:val="0"/>
      <w:autoSpaceDE w:val="0"/>
      <w:autoSpaceDN w:val="0"/>
    </w:pPr>
    <w:rPr>
      <w:rFonts w:ascii="Helvetica" w:eastAsia="Helvetica" w:hAnsi="Helvetica" w:cs="Helvetica"/>
      <w:lang w:val="en-GB" w:eastAsia="en-GB" w:bidi="en-GB"/>
    </w:rPr>
  </w:style>
  <w:style w:type="character" w:customStyle="1" w:styleId="BrdtekstTegn">
    <w:name w:val="Brødtekst Tegn"/>
    <w:basedOn w:val="Standardskriftforavsnitt"/>
    <w:link w:val="Brdtekst"/>
    <w:uiPriority w:val="1"/>
    <w:rsid w:val="008D11B0"/>
    <w:rPr>
      <w:rFonts w:ascii="Helvetica" w:eastAsia="Helvetica" w:hAnsi="Helvetica" w:cs="Helvetica"/>
      <w:sz w:val="22"/>
      <w:szCs w:val="22"/>
      <w:lang w:val="en-GB" w:eastAsia="en-GB" w:bidi="en-GB"/>
    </w:rPr>
  </w:style>
  <w:style w:type="character" w:styleId="Hyperkobling">
    <w:name w:val="Hyperlink"/>
    <w:basedOn w:val="Standardskriftforavsnitt"/>
    <w:uiPriority w:val="99"/>
    <w:unhideWhenUsed/>
    <w:rsid w:val="00B94E12"/>
    <w:rPr>
      <w:color w:val="0563C1" w:themeColor="hyperlink"/>
      <w:u w:val="single"/>
    </w:rPr>
  </w:style>
  <w:style w:type="character" w:styleId="Ulstomtale">
    <w:name w:val="Unresolved Mention"/>
    <w:basedOn w:val="Standardskriftforavsnitt"/>
    <w:uiPriority w:val="99"/>
    <w:rsid w:val="00B94E12"/>
    <w:rPr>
      <w:color w:val="605E5C"/>
      <w:shd w:val="clear" w:color="auto" w:fill="E1DFDD"/>
    </w:rPr>
  </w:style>
  <w:style w:type="paragraph" w:styleId="Listeavsnitt">
    <w:name w:val="List Paragraph"/>
    <w:basedOn w:val="Normal"/>
    <w:uiPriority w:val="34"/>
    <w:qFormat/>
    <w:rsid w:val="006D1431"/>
    <w:pPr>
      <w:ind w:left="720"/>
      <w:contextualSpacing/>
    </w:pPr>
  </w:style>
  <w:style w:type="table" w:styleId="Tabellrutenett">
    <w:name w:val="Table Grid"/>
    <w:basedOn w:val="Vanligtabell"/>
    <w:uiPriority w:val="39"/>
    <w:rsid w:val="0085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0129FE"/>
    <w:rPr>
      <w:sz w:val="22"/>
      <w:szCs w:val="22"/>
    </w:rPr>
  </w:style>
  <w:style w:type="paragraph" w:styleId="Overskriftforinnholdsfortegnelse">
    <w:name w:val="TOC Heading"/>
    <w:basedOn w:val="Overskrift1"/>
    <w:next w:val="Normal"/>
    <w:uiPriority w:val="39"/>
    <w:unhideWhenUsed/>
    <w:qFormat/>
    <w:rsid w:val="00A4753C"/>
    <w:pPr>
      <w:keepNext/>
      <w:keepLines/>
      <w:widowControl/>
      <w:autoSpaceDE/>
      <w:autoSpaceDN/>
      <w:spacing w:before="240" w:after="0"/>
      <w:ind w:left="0"/>
      <w:outlineLvl w:val="9"/>
    </w:pPr>
    <w:rPr>
      <w:rFonts w:asciiTheme="majorHAnsi" w:eastAsiaTheme="majorEastAsia" w:hAnsiTheme="majorHAnsi" w:cstheme="majorBidi"/>
      <w:b w:val="0"/>
      <w:bCs w:val="0"/>
      <w:color w:val="2F5496" w:themeColor="accent1" w:themeShade="BF"/>
      <w:sz w:val="32"/>
      <w:szCs w:val="32"/>
      <w:lang w:val="nb-NO" w:eastAsia="nb-NO" w:bidi="ar-SA"/>
    </w:rPr>
  </w:style>
  <w:style w:type="character" w:customStyle="1" w:styleId="Overskrift2Tegn">
    <w:name w:val="Overskrift 2 Tegn"/>
    <w:basedOn w:val="Standardskriftforavsnitt"/>
    <w:link w:val="Overskrift2"/>
    <w:uiPriority w:val="9"/>
    <w:rsid w:val="00290B97"/>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290B97"/>
    <w:rPr>
      <w:rFonts w:asciiTheme="majorHAnsi" w:eastAsiaTheme="majorEastAsia" w:hAnsiTheme="majorHAnsi" w:cstheme="majorBidi"/>
      <w:color w:val="1F3763" w:themeColor="accent1" w:themeShade="7F"/>
    </w:rPr>
  </w:style>
  <w:style w:type="character" w:customStyle="1" w:styleId="Overskrift4Tegn">
    <w:name w:val="Overskrift 4 Tegn"/>
    <w:basedOn w:val="Standardskriftforavsnitt"/>
    <w:link w:val="Overskrift4"/>
    <w:uiPriority w:val="9"/>
    <w:rsid w:val="00290B97"/>
    <w:rPr>
      <w:rFonts w:asciiTheme="majorHAnsi" w:eastAsiaTheme="majorEastAsia" w:hAnsiTheme="majorHAnsi" w:cstheme="majorBidi"/>
      <w:i/>
      <w:iCs/>
      <w:color w:val="2F5496" w:themeColor="accent1" w:themeShade="BF"/>
      <w:sz w:val="22"/>
      <w:szCs w:val="22"/>
    </w:rPr>
  </w:style>
  <w:style w:type="paragraph" w:styleId="INNH1">
    <w:name w:val="toc 1"/>
    <w:basedOn w:val="Normal"/>
    <w:next w:val="Normal"/>
    <w:autoRedefine/>
    <w:uiPriority w:val="39"/>
    <w:unhideWhenUsed/>
    <w:rsid w:val="00CA1317"/>
    <w:pPr>
      <w:spacing w:after="100"/>
    </w:pPr>
  </w:style>
  <w:style w:type="paragraph" w:styleId="INNH2">
    <w:name w:val="toc 2"/>
    <w:basedOn w:val="Normal"/>
    <w:next w:val="Normal"/>
    <w:autoRedefine/>
    <w:uiPriority w:val="39"/>
    <w:unhideWhenUsed/>
    <w:rsid w:val="00CA1317"/>
    <w:pPr>
      <w:spacing w:after="100"/>
      <w:ind w:left="220"/>
    </w:pPr>
  </w:style>
  <w:style w:type="character" w:styleId="Fulgthyperkobling">
    <w:name w:val="FollowedHyperlink"/>
    <w:basedOn w:val="Standardskriftforavsnitt"/>
    <w:uiPriority w:val="99"/>
    <w:semiHidden/>
    <w:unhideWhenUsed/>
    <w:rsid w:val="00E51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f.ron@handball.no" TargetMode="External"/><Relationship Id="rId18" Type="http://schemas.openxmlformats.org/officeDocument/2006/relationships/hyperlink" Target="https://www.handball.no/nyheter/2022/01/peiskos-med-neda/" TargetMode="External"/><Relationship Id="rId3" Type="http://schemas.openxmlformats.org/officeDocument/2006/relationships/customXml" Target="../customXml/item3.xml"/><Relationship Id="rId21" Type="http://schemas.openxmlformats.org/officeDocument/2006/relationships/hyperlink" Target="mailto:nhf.ron@handball.no" TargetMode="External"/><Relationship Id="rId7" Type="http://schemas.openxmlformats.org/officeDocument/2006/relationships/settings" Target="settings.xml"/><Relationship Id="rId12" Type="http://schemas.openxmlformats.org/officeDocument/2006/relationships/hyperlink" Target="https://www.handball.no/regioner/nhf-sentralt/praktisk-info/brukerveiledninger/brukerveiledning-digital-dommerregning/digital-dommerregning-dommer/" TargetMode="External"/><Relationship Id="rId17" Type="http://schemas.openxmlformats.org/officeDocument/2006/relationships/hyperlink" Target="https://www.handball.no/nyheter/2021/12/se-dommerwebinarer-gjennom-romjul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andball.no/regioner/nhf-sentralt/praktisk-info/praktiske-verktoy/handballquiz/" TargetMode="External"/><Relationship Id="rId20" Type="http://schemas.openxmlformats.org/officeDocument/2006/relationships/hyperlink" Target="https://www.handball.no/regioner/region-ost/kampaktivitet/dommer/dommer-i-ost/arshjul-for-domme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dball.n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andball.no/regioner/region-ost/kampaktivitet/dommer/dommer-i-ost/utviklingsgrupp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andball.no/nyheter/2022/06/ny-dommersamtale-med-ne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ndball.no/regioner/region-ost/kampaktivitet/dommer/dommer-i-ost/aktivitet-dommer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drah\Downloads\NHF_R&#216;_Brev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4AC381E5C354478E44E08F29CF0C96" ma:contentTypeVersion="12" ma:contentTypeDescription="Opprett et nytt dokument." ma:contentTypeScope="" ma:versionID="36bf72f444947e006844ac8892ce44d2">
  <xsd:schema xmlns:xsd="http://www.w3.org/2001/XMLSchema" xmlns:xs="http://www.w3.org/2001/XMLSchema" xmlns:p="http://schemas.microsoft.com/office/2006/metadata/properties" xmlns:ns2="519db9fc-a09e-418a-9139-f140dc877304" xmlns:ns3="cda4e801-3182-42b5-90f2-13fd49a02b3a" targetNamespace="http://schemas.microsoft.com/office/2006/metadata/properties" ma:root="true" ma:fieldsID="d1ed28a76769a7f8631580aeea6cb64f" ns2:_="" ns3:_="">
    <xsd:import namespace="519db9fc-a09e-418a-9139-f140dc877304"/>
    <xsd:import namespace="cda4e801-3182-42b5-90f2-13fd49a02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db9fc-a09e-418a-9139-f140dc87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4e801-3182-42b5-90f2-13fd49a02b3a"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da4e801-3182-42b5-90f2-13fd49a02b3a">
      <UserInfo>
        <DisplayName>Aarønes, Marianne</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CED0-1F5C-434B-AE5B-922D02EDE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db9fc-a09e-418a-9139-f140dc877304"/>
    <ds:schemaRef ds:uri="cda4e801-3182-42b5-90f2-13fd49a02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0C1B6-5402-4760-81D7-AC443EF6FBB7}">
  <ds:schemaRefs>
    <ds:schemaRef ds:uri="http://schemas.microsoft.com/office/2006/metadata/properties"/>
    <ds:schemaRef ds:uri="http://schemas.microsoft.com/office/infopath/2007/PartnerControls"/>
    <ds:schemaRef ds:uri="cda4e801-3182-42b5-90f2-13fd49a02b3a"/>
  </ds:schemaRefs>
</ds:datastoreItem>
</file>

<file path=customXml/itemProps3.xml><?xml version="1.0" encoding="utf-8"?>
<ds:datastoreItem xmlns:ds="http://schemas.openxmlformats.org/officeDocument/2006/customXml" ds:itemID="{754084CA-8750-49D3-BE24-908349918D96}">
  <ds:schemaRefs>
    <ds:schemaRef ds:uri="http://schemas.microsoft.com/sharepoint/v3/contenttype/forms"/>
  </ds:schemaRefs>
</ds:datastoreItem>
</file>

<file path=customXml/itemProps4.xml><?xml version="1.0" encoding="utf-8"?>
<ds:datastoreItem xmlns:ds="http://schemas.openxmlformats.org/officeDocument/2006/customXml" ds:itemID="{63C7CE8B-C423-4017-AAA7-740774CA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NHF_RØ_Brevmal</Template>
  <TotalTime>433</TotalTime>
  <Pages>6</Pages>
  <Words>1823</Words>
  <Characters>9664</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Rahimizadeh, Neda</dc:creator>
  <cp:keywords/>
  <dc:description/>
  <cp:lastModifiedBy>Rahimizadeh, Neda</cp:lastModifiedBy>
  <cp:revision>147</cp:revision>
  <dcterms:created xsi:type="dcterms:W3CDTF">2022-06-15T13:03:00Z</dcterms:created>
  <dcterms:modified xsi:type="dcterms:W3CDTF">2022-07-06T12:45:00Z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0x010100E64AC381E5C354478E44E08F29CF0C96</vt:lpwstr>
  </property>
  <property fmtid="{D5CDD505-2E9C-101B-9397-08002B2CF9AE}" pid="3" name="_dlc_DocIdItemGuid">
    <vt:lpwstr>6715d03d-30bd-41ae-b51c-508d4037fa52</vt:lpwstr>
  </property>
  <property fmtid="{D5CDD505-2E9C-101B-9397-08002B2CF9AE}" pid="4" name="OrgTilhorighet">
    <vt:lpwstr>1;#SF33 Region Øst|cc38961f-664e-48ac-a39f-39e8fd671fa0</vt:lpwstr>
  </property>
  <property fmtid="{D5CDD505-2E9C-101B-9397-08002B2CF9AE}" pid="5" name="Dokumentkategori">
    <vt:lpwstr/>
  </property>
</Properties>
</file>