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1B798" w14:textId="77777777" w:rsidR="00DB51A3" w:rsidRPr="00E83206" w:rsidRDefault="00DB51A3" w:rsidP="00DB51A3">
      <w:pPr>
        <w:pStyle w:val="Tittel"/>
        <w:rPr>
          <w:rFonts w:ascii="Verdana" w:hAnsi="Verdana"/>
        </w:rPr>
      </w:pPr>
      <w:r w:rsidRPr="00E83206">
        <w:rPr>
          <w:rFonts w:ascii="Verdana" w:hAnsi="Verdana"/>
        </w:rPr>
        <w:t>NHF Region Øst</w:t>
      </w:r>
    </w:p>
    <w:p w14:paraId="2EED3F47" w14:textId="77777777" w:rsidR="00DB51A3" w:rsidRPr="00E83206" w:rsidRDefault="00DB51A3" w:rsidP="00DB51A3">
      <w:pPr>
        <w:tabs>
          <w:tab w:val="left" w:pos="0"/>
        </w:tabs>
        <w:suppressAutoHyphens/>
        <w:jc w:val="center"/>
        <w:rPr>
          <w:rFonts w:ascii="Verdana" w:hAnsi="Verdana"/>
          <w:b/>
          <w:sz w:val="24"/>
        </w:rPr>
      </w:pPr>
    </w:p>
    <w:p w14:paraId="6B30F022" w14:textId="77777777" w:rsidR="00DB51A3" w:rsidRPr="00E83206" w:rsidRDefault="00DB51A3" w:rsidP="00DB51A3">
      <w:pPr>
        <w:tabs>
          <w:tab w:val="left" w:pos="0"/>
        </w:tabs>
        <w:suppressAutoHyphens/>
        <w:rPr>
          <w:rFonts w:ascii="Verdana" w:hAnsi="Verdana"/>
          <w:sz w:val="24"/>
        </w:rPr>
      </w:pPr>
    </w:p>
    <w:p w14:paraId="582EEF74" w14:textId="6C3DCAFF" w:rsidR="005D45BB" w:rsidRDefault="00DB51A3" w:rsidP="00DB51A3">
      <w:pPr>
        <w:tabs>
          <w:tab w:val="left" w:pos="0"/>
        </w:tabs>
        <w:suppressAutoHyphens/>
        <w:rPr>
          <w:rFonts w:ascii="Verdana" w:hAnsi="Verdana"/>
          <w:b/>
          <w:sz w:val="24"/>
        </w:rPr>
      </w:pPr>
      <w:r w:rsidRPr="00566CFC">
        <w:rPr>
          <w:rFonts w:ascii="Verdana" w:hAnsi="Verdana"/>
          <w:b/>
          <w:sz w:val="24"/>
        </w:rPr>
        <w:tab/>
      </w:r>
      <w:r w:rsidRPr="00566CFC">
        <w:rPr>
          <w:rFonts w:ascii="Verdana" w:hAnsi="Verdana"/>
          <w:b/>
          <w:sz w:val="24"/>
        </w:rPr>
        <w:tab/>
      </w:r>
      <w:r w:rsidRPr="00566CFC">
        <w:rPr>
          <w:rFonts w:ascii="Verdana" w:hAnsi="Verdana"/>
          <w:b/>
          <w:sz w:val="24"/>
        </w:rPr>
        <w:tab/>
      </w:r>
      <w:r w:rsidR="005D45BB">
        <w:rPr>
          <w:rFonts w:ascii="Verdana" w:hAnsi="Verdana"/>
          <w:b/>
          <w:sz w:val="24"/>
        </w:rPr>
        <w:t xml:space="preserve">Referat </w:t>
      </w:r>
      <w:r w:rsidR="00EC6B5E">
        <w:rPr>
          <w:rFonts w:ascii="Verdana" w:hAnsi="Verdana"/>
          <w:b/>
          <w:sz w:val="24"/>
        </w:rPr>
        <w:t xml:space="preserve">nr. </w:t>
      </w:r>
      <w:r w:rsidR="00BE2453">
        <w:rPr>
          <w:rFonts w:ascii="Verdana" w:hAnsi="Verdana"/>
          <w:b/>
          <w:sz w:val="24"/>
        </w:rPr>
        <w:t>14</w:t>
      </w:r>
      <w:r w:rsidR="00EC6B5E">
        <w:rPr>
          <w:rFonts w:ascii="Verdana" w:hAnsi="Verdana"/>
          <w:b/>
          <w:sz w:val="24"/>
        </w:rPr>
        <w:t>, 2018-2020</w:t>
      </w:r>
    </w:p>
    <w:p w14:paraId="1E576B41" w14:textId="520271A8" w:rsidR="00DB51A3" w:rsidRPr="00DB51A3" w:rsidRDefault="005D45BB" w:rsidP="00DB51A3">
      <w:pPr>
        <w:tabs>
          <w:tab w:val="left" w:pos="0"/>
        </w:tabs>
        <w:suppressAutoHyphens/>
        <w:rPr>
          <w:rFonts w:ascii="Verdana" w:hAnsi="Verdana"/>
          <w:b/>
          <w:sz w:val="24"/>
        </w:rPr>
      </w:pPr>
      <w:r>
        <w:rPr>
          <w:rFonts w:ascii="Verdana" w:hAnsi="Verdana"/>
          <w:b/>
          <w:sz w:val="24"/>
        </w:rPr>
        <w:tab/>
      </w:r>
      <w:r>
        <w:rPr>
          <w:rFonts w:ascii="Verdana" w:hAnsi="Verdana"/>
          <w:b/>
          <w:sz w:val="24"/>
        </w:rPr>
        <w:tab/>
      </w:r>
      <w:r>
        <w:rPr>
          <w:rFonts w:ascii="Verdana" w:hAnsi="Verdana"/>
          <w:b/>
          <w:sz w:val="24"/>
        </w:rPr>
        <w:tab/>
      </w:r>
      <w:r w:rsidR="00DB51A3" w:rsidRPr="00566CFC">
        <w:rPr>
          <w:rFonts w:ascii="Verdana" w:hAnsi="Verdana"/>
          <w:b/>
          <w:sz w:val="24"/>
        </w:rPr>
        <w:t xml:space="preserve">Tidspunkt: </w:t>
      </w:r>
      <w:r w:rsidR="003D5D8A">
        <w:rPr>
          <w:rFonts w:ascii="Verdana" w:hAnsi="Verdana"/>
          <w:b/>
          <w:sz w:val="24"/>
        </w:rPr>
        <w:t>Mandag</w:t>
      </w:r>
      <w:r w:rsidR="00B11902">
        <w:rPr>
          <w:rFonts w:ascii="Verdana" w:hAnsi="Verdana"/>
          <w:b/>
          <w:sz w:val="24"/>
        </w:rPr>
        <w:t xml:space="preserve"> </w:t>
      </w:r>
      <w:r w:rsidR="003D5D8A">
        <w:rPr>
          <w:rFonts w:ascii="Verdana" w:hAnsi="Verdana"/>
          <w:b/>
          <w:sz w:val="24"/>
        </w:rPr>
        <w:t>20</w:t>
      </w:r>
      <w:r w:rsidR="00B11902">
        <w:rPr>
          <w:rFonts w:ascii="Verdana" w:hAnsi="Verdana"/>
          <w:b/>
          <w:sz w:val="24"/>
        </w:rPr>
        <w:t>.april kl. 17:00-19:00</w:t>
      </w:r>
    </w:p>
    <w:p w14:paraId="108B5C7F" w14:textId="77777777" w:rsidR="00DD6140" w:rsidRDefault="00DD6140" w:rsidP="00DB51A3">
      <w:pPr>
        <w:tabs>
          <w:tab w:val="left" w:pos="0"/>
        </w:tabs>
        <w:suppressAutoHyphens/>
        <w:rPr>
          <w:rFonts w:ascii="Verdana" w:hAnsi="Verdana"/>
          <w:sz w:val="24"/>
        </w:rPr>
      </w:pPr>
    </w:p>
    <w:p w14:paraId="1ABA6599" w14:textId="46CBB92A" w:rsidR="00DB51A3" w:rsidRPr="00E83206" w:rsidRDefault="00DB51A3" w:rsidP="00DB51A3">
      <w:pPr>
        <w:tabs>
          <w:tab w:val="left" w:pos="0"/>
        </w:tabs>
        <w:suppressAutoHyphens/>
        <w:rPr>
          <w:rFonts w:ascii="Verdana" w:hAnsi="Verdana"/>
          <w:sz w:val="24"/>
        </w:rPr>
      </w:pPr>
      <w:r>
        <w:rPr>
          <w:rFonts w:ascii="Verdana" w:hAnsi="Verdana"/>
          <w:sz w:val="24"/>
        </w:rPr>
        <w:t xml:space="preserve">Møtested: </w:t>
      </w:r>
      <w:r>
        <w:rPr>
          <w:rFonts w:ascii="Verdana" w:hAnsi="Verdana"/>
          <w:sz w:val="24"/>
        </w:rPr>
        <w:tab/>
      </w:r>
      <w:r w:rsidR="00B11902">
        <w:rPr>
          <w:rFonts w:ascii="Verdana" w:hAnsi="Verdana"/>
          <w:sz w:val="24"/>
        </w:rPr>
        <w:t>Teams</w:t>
      </w:r>
      <w:r>
        <w:rPr>
          <w:rFonts w:ascii="Verdana" w:hAnsi="Verdana"/>
          <w:sz w:val="24"/>
        </w:rPr>
        <w:br/>
      </w:r>
      <w:r w:rsidRPr="00E83206">
        <w:rPr>
          <w:rFonts w:ascii="Verdana" w:hAnsi="Verdana"/>
          <w:sz w:val="24"/>
        </w:rPr>
        <w:t>Referent:</w:t>
      </w:r>
      <w:r w:rsidRPr="00E83206">
        <w:rPr>
          <w:rFonts w:ascii="Verdana" w:hAnsi="Verdana"/>
          <w:sz w:val="24"/>
        </w:rPr>
        <w:tab/>
      </w:r>
      <w:r>
        <w:rPr>
          <w:rFonts w:ascii="Verdana" w:hAnsi="Verdana"/>
          <w:sz w:val="24"/>
        </w:rPr>
        <w:t>Janne Tuven</w:t>
      </w:r>
    </w:p>
    <w:p w14:paraId="7BD84EE8" w14:textId="77777777" w:rsidR="00DB51A3" w:rsidRDefault="00DB51A3" w:rsidP="00DB51A3">
      <w:pPr>
        <w:tabs>
          <w:tab w:val="left" w:pos="0"/>
        </w:tabs>
        <w:suppressAutoHyphens/>
        <w:rPr>
          <w:rFonts w:ascii="Verdana" w:hAnsi="Verdana"/>
          <w:sz w:val="24"/>
        </w:rPr>
      </w:pPr>
    </w:p>
    <w:p w14:paraId="668D0604" w14:textId="77777777" w:rsidR="00DB51A3" w:rsidRDefault="00DB51A3" w:rsidP="00DB51A3">
      <w:pPr>
        <w:tabs>
          <w:tab w:val="left" w:pos="0"/>
        </w:tabs>
        <w:suppressAutoHyphens/>
        <w:rPr>
          <w:rFonts w:ascii="Verdana" w:hAnsi="Verdana"/>
          <w:b/>
          <w:sz w:val="24"/>
          <w:u w:val="single"/>
        </w:rPr>
      </w:pPr>
      <w:r>
        <w:rPr>
          <w:rFonts w:ascii="Verdana" w:hAnsi="Verdana"/>
          <w:sz w:val="24"/>
        </w:rPr>
        <w:tab/>
      </w:r>
      <w:bookmarkStart w:id="0" w:name="_GoBack"/>
      <w:bookmarkEnd w:id="0"/>
    </w:p>
    <w:tbl>
      <w:tblPr>
        <w:tblStyle w:val="Tabellrutenett"/>
        <w:tblW w:w="0" w:type="auto"/>
        <w:tblLook w:val="04A0" w:firstRow="1" w:lastRow="0" w:firstColumn="1" w:lastColumn="0" w:noHBand="0" w:noVBand="1"/>
      </w:tblPr>
      <w:tblGrid>
        <w:gridCol w:w="3256"/>
        <w:gridCol w:w="1984"/>
        <w:gridCol w:w="1329"/>
        <w:gridCol w:w="1082"/>
        <w:gridCol w:w="1411"/>
      </w:tblGrid>
      <w:tr w:rsidR="00DB51A3" w14:paraId="47D51FE3" w14:textId="56E3D701" w:rsidTr="00DB51A3">
        <w:tc>
          <w:tcPr>
            <w:tcW w:w="3256" w:type="dxa"/>
          </w:tcPr>
          <w:p w14:paraId="6E709DC9" w14:textId="42AEE3CB" w:rsidR="00DB51A3" w:rsidRPr="00DB51A3" w:rsidRDefault="00DB51A3" w:rsidP="00DB51A3">
            <w:pPr>
              <w:tabs>
                <w:tab w:val="left" w:pos="0"/>
              </w:tabs>
              <w:suppressAutoHyphens/>
              <w:rPr>
                <w:rFonts w:ascii="Verdana" w:hAnsi="Verdana"/>
                <w:b/>
                <w:sz w:val="24"/>
              </w:rPr>
            </w:pPr>
            <w:r w:rsidRPr="00DB51A3">
              <w:rPr>
                <w:rFonts w:ascii="Verdana" w:hAnsi="Verdana"/>
                <w:b/>
                <w:sz w:val="24"/>
              </w:rPr>
              <w:t>Navn</w:t>
            </w:r>
          </w:p>
        </w:tc>
        <w:tc>
          <w:tcPr>
            <w:tcW w:w="1984" w:type="dxa"/>
          </w:tcPr>
          <w:p w14:paraId="71622752" w14:textId="77777777" w:rsidR="00DB51A3" w:rsidRPr="00DB51A3" w:rsidRDefault="00DB51A3" w:rsidP="00DB51A3">
            <w:pPr>
              <w:tabs>
                <w:tab w:val="left" w:pos="0"/>
              </w:tabs>
              <w:suppressAutoHyphens/>
              <w:rPr>
                <w:rFonts w:ascii="Verdana" w:hAnsi="Verdana"/>
                <w:b/>
                <w:sz w:val="24"/>
              </w:rPr>
            </w:pPr>
          </w:p>
        </w:tc>
        <w:tc>
          <w:tcPr>
            <w:tcW w:w="1329" w:type="dxa"/>
          </w:tcPr>
          <w:p w14:paraId="5D8B6601" w14:textId="19605261" w:rsidR="00DB51A3" w:rsidRPr="00DB51A3" w:rsidRDefault="00DB51A3" w:rsidP="00DB51A3">
            <w:pPr>
              <w:tabs>
                <w:tab w:val="left" w:pos="0"/>
              </w:tabs>
              <w:suppressAutoHyphens/>
              <w:rPr>
                <w:rFonts w:ascii="Verdana" w:hAnsi="Verdana"/>
                <w:b/>
                <w:sz w:val="24"/>
              </w:rPr>
            </w:pPr>
            <w:proofErr w:type="gramStart"/>
            <w:r w:rsidRPr="00DB51A3">
              <w:rPr>
                <w:rFonts w:ascii="Verdana" w:hAnsi="Verdana"/>
                <w:b/>
                <w:sz w:val="24"/>
              </w:rPr>
              <w:t>Tilstede</w:t>
            </w:r>
            <w:proofErr w:type="gramEnd"/>
          </w:p>
        </w:tc>
        <w:tc>
          <w:tcPr>
            <w:tcW w:w="1082" w:type="dxa"/>
          </w:tcPr>
          <w:p w14:paraId="5C4A7272" w14:textId="28294911" w:rsidR="00DB51A3" w:rsidRPr="00DB51A3" w:rsidRDefault="00DB51A3" w:rsidP="00DB51A3">
            <w:pPr>
              <w:tabs>
                <w:tab w:val="left" w:pos="0"/>
              </w:tabs>
              <w:suppressAutoHyphens/>
              <w:rPr>
                <w:rFonts w:ascii="Verdana" w:hAnsi="Verdana"/>
                <w:b/>
                <w:sz w:val="24"/>
              </w:rPr>
            </w:pPr>
            <w:r w:rsidRPr="00DB51A3">
              <w:rPr>
                <w:rFonts w:ascii="Verdana" w:hAnsi="Verdana"/>
                <w:b/>
                <w:sz w:val="24"/>
              </w:rPr>
              <w:t>Forfall</w:t>
            </w:r>
          </w:p>
        </w:tc>
        <w:tc>
          <w:tcPr>
            <w:tcW w:w="1411" w:type="dxa"/>
          </w:tcPr>
          <w:p w14:paraId="7DBC2EC1" w14:textId="2779BA4D" w:rsidR="00DB51A3" w:rsidRPr="00DB51A3" w:rsidRDefault="00DB51A3" w:rsidP="00DB51A3">
            <w:pPr>
              <w:tabs>
                <w:tab w:val="left" w:pos="0"/>
              </w:tabs>
              <w:suppressAutoHyphens/>
              <w:rPr>
                <w:rFonts w:ascii="Verdana" w:hAnsi="Verdana"/>
                <w:b/>
                <w:sz w:val="24"/>
              </w:rPr>
            </w:pPr>
            <w:r w:rsidRPr="00DB51A3">
              <w:rPr>
                <w:rFonts w:ascii="Verdana" w:hAnsi="Verdana"/>
                <w:b/>
                <w:sz w:val="24"/>
              </w:rPr>
              <w:t>Merkna</w:t>
            </w:r>
            <w:r>
              <w:rPr>
                <w:rFonts w:ascii="Verdana" w:hAnsi="Verdana"/>
                <w:b/>
                <w:sz w:val="24"/>
              </w:rPr>
              <w:t>d</w:t>
            </w:r>
          </w:p>
        </w:tc>
      </w:tr>
      <w:tr w:rsidR="00DB51A3" w14:paraId="5AC25E3C" w14:textId="78C70868" w:rsidTr="00DB51A3">
        <w:tc>
          <w:tcPr>
            <w:tcW w:w="3256" w:type="dxa"/>
          </w:tcPr>
          <w:p w14:paraId="5635140A" w14:textId="6634538B" w:rsidR="00DB51A3" w:rsidRPr="00DB51A3" w:rsidRDefault="00DB51A3" w:rsidP="00DB51A3">
            <w:pPr>
              <w:tabs>
                <w:tab w:val="left" w:pos="0"/>
              </w:tabs>
              <w:suppressAutoHyphens/>
              <w:rPr>
                <w:rFonts w:ascii="Verdana" w:hAnsi="Verdana"/>
                <w:b/>
                <w:sz w:val="24"/>
              </w:rPr>
            </w:pPr>
            <w:r w:rsidRPr="00E83206">
              <w:rPr>
                <w:rFonts w:ascii="Verdana" w:hAnsi="Verdana"/>
                <w:sz w:val="24"/>
              </w:rPr>
              <w:t>Anne Berit Lund Haube</w:t>
            </w:r>
          </w:p>
        </w:tc>
        <w:tc>
          <w:tcPr>
            <w:tcW w:w="1984" w:type="dxa"/>
          </w:tcPr>
          <w:p w14:paraId="4D4EB5E6" w14:textId="421F4A36" w:rsidR="00DB51A3" w:rsidRPr="00DB51A3" w:rsidRDefault="00DB51A3" w:rsidP="00DB51A3">
            <w:pPr>
              <w:tabs>
                <w:tab w:val="left" w:pos="0"/>
              </w:tabs>
              <w:suppressAutoHyphens/>
              <w:rPr>
                <w:rFonts w:ascii="Verdana" w:hAnsi="Verdana"/>
                <w:bCs/>
                <w:sz w:val="24"/>
              </w:rPr>
            </w:pPr>
            <w:r w:rsidRPr="00DB51A3">
              <w:rPr>
                <w:rFonts w:ascii="Verdana" w:hAnsi="Verdana"/>
                <w:bCs/>
                <w:sz w:val="24"/>
              </w:rPr>
              <w:t>Leder</w:t>
            </w:r>
          </w:p>
        </w:tc>
        <w:tc>
          <w:tcPr>
            <w:tcW w:w="1329" w:type="dxa"/>
          </w:tcPr>
          <w:p w14:paraId="5FA51278" w14:textId="23A1580C" w:rsidR="00DB51A3" w:rsidRPr="007510D3" w:rsidRDefault="007510D3" w:rsidP="007510D3">
            <w:pPr>
              <w:tabs>
                <w:tab w:val="left" w:pos="0"/>
              </w:tabs>
              <w:suppressAutoHyphens/>
              <w:jc w:val="center"/>
              <w:rPr>
                <w:rFonts w:ascii="Verdana" w:hAnsi="Verdana"/>
                <w:bCs/>
                <w:sz w:val="24"/>
              </w:rPr>
            </w:pPr>
            <w:r w:rsidRPr="007510D3">
              <w:rPr>
                <w:rFonts w:ascii="Verdana" w:hAnsi="Verdana"/>
                <w:bCs/>
                <w:sz w:val="24"/>
              </w:rPr>
              <w:t>X</w:t>
            </w:r>
          </w:p>
        </w:tc>
        <w:tc>
          <w:tcPr>
            <w:tcW w:w="1082" w:type="dxa"/>
          </w:tcPr>
          <w:p w14:paraId="316DA3EB" w14:textId="77777777" w:rsidR="00DB51A3" w:rsidRPr="00DB51A3" w:rsidRDefault="00DB51A3" w:rsidP="00DB51A3">
            <w:pPr>
              <w:tabs>
                <w:tab w:val="left" w:pos="0"/>
              </w:tabs>
              <w:suppressAutoHyphens/>
              <w:rPr>
                <w:rFonts w:ascii="Verdana" w:hAnsi="Verdana"/>
                <w:b/>
                <w:sz w:val="24"/>
              </w:rPr>
            </w:pPr>
          </w:p>
        </w:tc>
        <w:tc>
          <w:tcPr>
            <w:tcW w:w="1411" w:type="dxa"/>
          </w:tcPr>
          <w:p w14:paraId="069A6D5A" w14:textId="43766E2E" w:rsidR="00DB51A3" w:rsidRPr="00DB51A3" w:rsidRDefault="00DB51A3" w:rsidP="00DB51A3">
            <w:pPr>
              <w:tabs>
                <w:tab w:val="left" w:pos="0"/>
              </w:tabs>
              <w:suppressAutoHyphens/>
              <w:rPr>
                <w:rFonts w:ascii="Verdana" w:hAnsi="Verdana"/>
                <w:b/>
                <w:sz w:val="24"/>
              </w:rPr>
            </w:pPr>
          </w:p>
        </w:tc>
      </w:tr>
      <w:tr w:rsidR="00DB51A3" w14:paraId="10BF4B4A" w14:textId="626B6E66" w:rsidTr="00DB51A3">
        <w:tc>
          <w:tcPr>
            <w:tcW w:w="3256" w:type="dxa"/>
          </w:tcPr>
          <w:p w14:paraId="6DA5F910" w14:textId="0075DDCE" w:rsidR="00DB51A3" w:rsidRDefault="00DB51A3" w:rsidP="00DB51A3">
            <w:pPr>
              <w:tabs>
                <w:tab w:val="left" w:pos="0"/>
              </w:tabs>
              <w:suppressAutoHyphens/>
              <w:rPr>
                <w:rFonts w:ascii="Verdana" w:hAnsi="Verdana"/>
                <w:b/>
                <w:sz w:val="24"/>
                <w:u w:val="single"/>
              </w:rPr>
            </w:pPr>
            <w:r>
              <w:rPr>
                <w:rFonts w:ascii="Verdana" w:hAnsi="Verdana"/>
                <w:sz w:val="24"/>
              </w:rPr>
              <w:t>Svein Storjord</w:t>
            </w:r>
          </w:p>
        </w:tc>
        <w:tc>
          <w:tcPr>
            <w:tcW w:w="1984" w:type="dxa"/>
          </w:tcPr>
          <w:p w14:paraId="1350CFC7" w14:textId="1B7FB1F8" w:rsidR="00DB51A3" w:rsidRPr="00DB51A3" w:rsidRDefault="00DB51A3" w:rsidP="00DB51A3">
            <w:pPr>
              <w:tabs>
                <w:tab w:val="left" w:pos="0"/>
              </w:tabs>
              <w:suppressAutoHyphens/>
              <w:rPr>
                <w:rFonts w:ascii="Verdana" w:hAnsi="Verdana"/>
                <w:bCs/>
                <w:sz w:val="24"/>
              </w:rPr>
            </w:pPr>
            <w:r w:rsidRPr="00DB51A3">
              <w:rPr>
                <w:rFonts w:ascii="Verdana" w:hAnsi="Verdana"/>
                <w:bCs/>
                <w:sz w:val="24"/>
              </w:rPr>
              <w:t>Nestleder</w:t>
            </w:r>
          </w:p>
        </w:tc>
        <w:tc>
          <w:tcPr>
            <w:tcW w:w="1329" w:type="dxa"/>
          </w:tcPr>
          <w:p w14:paraId="1E3FCD9A" w14:textId="689E883F" w:rsidR="00DB51A3" w:rsidRPr="007510D3" w:rsidRDefault="007510D3" w:rsidP="007510D3">
            <w:pPr>
              <w:tabs>
                <w:tab w:val="left" w:pos="0"/>
              </w:tabs>
              <w:suppressAutoHyphens/>
              <w:jc w:val="center"/>
              <w:rPr>
                <w:rFonts w:ascii="Verdana" w:hAnsi="Verdana"/>
                <w:bCs/>
                <w:sz w:val="24"/>
              </w:rPr>
            </w:pPr>
            <w:r w:rsidRPr="007510D3">
              <w:rPr>
                <w:rFonts w:ascii="Verdana" w:hAnsi="Verdana"/>
                <w:bCs/>
                <w:sz w:val="24"/>
              </w:rPr>
              <w:t>X</w:t>
            </w:r>
          </w:p>
        </w:tc>
        <w:tc>
          <w:tcPr>
            <w:tcW w:w="1082" w:type="dxa"/>
          </w:tcPr>
          <w:p w14:paraId="6F2EAD0B" w14:textId="77777777" w:rsidR="00DB51A3" w:rsidRDefault="00DB51A3" w:rsidP="00DB51A3">
            <w:pPr>
              <w:tabs>
                <w:tab w:val="left" w:pos="0"/>
              </w:tabs>
              <w:suppressAutoHyphens/>
              <w:rPr>
                <w:rFonts w:ascii="Verdana" w:hAnsi="Verdana"/>
                <w:b/>
                <w:sz w:val="24"/>
                <w:u w:val="single"/>
              </w:rPr>
            </w:pPr>
          </w:p>
        </w:tc>
        <w:tc>
          <w:tcPr>
            <w:tcW w:w="1411" w:type="dxa"/>
          </w:tcPr>
          <w:p w14:paraId="4E7719B8" w14:textId="12695D58" w:rsidR="00DB51A3" w:rsidRDefault="00DB51A3" w:rsidP="00DB51A3">
            <w:pPr>
              <w:tabs>
                <w:tab w:val="left" w:pos="0"/>
              </w:tabs>
              <w:suppressAutoHyphens/>
              <w:rPr>
                <w:rFonts w:ascii="Verdana" w:hAnsi="Verdana"/>
                <w:b/>
                <w:sz w:val="24"/>
                <w:u w:val="single"/>
              </w:rPr>
            </w:pPr>
          </w:p>
        </w:tc>
      </w:tr>
      <w:tr w:rsidR="00DB51A3" w14:paraId="63FD575F" w14:textId="4EFA124D" w:rsidTr="00DB51A3">
        <w:tc>
          <w:tcPr>
            <w:tcW w:w="3256" w:type="dxa"/>
          </w:tcPr>
          <w:p w14:paraId="15B80E28" w14:textId="44CAE74D" w:rsidR="00DB51A3" w:rsidRDefault="00DB51A3" w:rsidP="00DB51A3">
            <w:pPr>
              <w:tabs>
                <w:tab w:val="left" w:pos="0"/>
              </w:tabs>
              <w:suppressAutoHyphens/>
              <w:rPr>
                <w:rFonts w:ascii="Verdana" w:hAnsi="Verdana"/>
                <w:b/>
                <w:sz w:val="24"/>
                <w:u w:val="single"/>
              </w:rPr>
            </w:pPr>
            <w:r>
              <w:rPr>
                <w:rFonts w:ascii="Verdana" w:hAnsi="Verdana"/>
                <w:sz w:val="24"/>
              </w:rPr>
              <w:t>Hanne Skogli</w:t>
            </w:r>
          </w:p>
        </w:tc>
        <w:tc>
          <w:tcPr>
            <w:tcW w:w="1984" w:type="dxa"/>
          </w:tcPr>
          <w:p w14:paraId="5103D7D1" w14:textId="18ADA146"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1B7B4B1D" w14:textId="1276CD9A" w:rsidR="00DB51A3" w:rsidRPr="007510D3" w:rsidRDefault="007510D3" w:rsidP="007510D3">
            <w:pPr>
              <w:tabs>
                <w:tab w:val="left" w:pos="0"/>
              </w:tabs>
              <w:suppressAutoHyphens/>
              <w:jc w:val="center"/>
              <w:rPr>
                <w:rFonts w:ascii="Verdana" w:hAnsi="Verdana"/>
                <w:bCs/>
                <w:sz w:val="24"/>
              </w:rPr>
            </w:pPr>
            <w:r w:rsidRPr="007510D3">
              <w:rPr>
                <w:rFonts w:ascii="Verdana" w:hAnsi="Verdana"/>
                <w:bCs/>
                <w:sz w:val="24"/>
              </w:rPr>
              <w:t>X</w:t>
            </w:r>
          </w:p>
        </w:tc>
        <w:tc>
          <w:tcPr>
            <w:tcW w:w="1082" w:type="dxa"/>
          </w:tcPr>
          <w:p w14:paraId="35A76473" w14:textId="77777777" w:rsidR="00DB51A3" w:rsidRDefault="00DB51A3" w:rsidP="00DB51A3">
            <w:pPr>
              <w:tabs>
                <w:tab w:val="left" w:pos="0"/>
              </w:tabs>
              <w:suppressAutoHyphens/>
              <w:rPr>
                <w:rFonts w:ascii="Verdana" w:hAnsi="Verdana"/>
                <w:b/>
                <w:sz w:val="24"/>
                <w:u w:val="single"/>
              </w:rPr>
            </w:pPr>
          </w:p>
        </w:tc>
        <w:tc>
          <w:tcPr>
            <w:tcW w:w="1411" w:type="dxa"/>
          </w:tcPr>
          <w:p w14:paraId="6A9D05B6" w14:textId="0D2DEB45" w:rsidR="00DB51A3" w:rsidRDefault="00DB51A3" w:rsidP="00DB51A3">
            <w:pPr>
              <w:tabs>
                <w:tab w:val="left" w:pos="0"/>
              </w:tabs>
              <w:suppressAutoHyphens/>
              <w:rPr>
                <w:rFonts w:ascii="Verdana" w:hAnsi="Verdana"/>
                <w:b/>
                <w:sz w:val="24"/>
                <w:u w:val="single"/>
              </w:rPr>
            </w:pPr>
          </w:p>
        </w:tc>
      </w:tr>
      <w:tr w:rsidR="00DB51A3" w14:paraId="1AD7911C" w14:textId="051E6881" w:rsidTr="00DB51A3">
        <w:tc>
          <w:tcPr>
            <w:tcW w:w="3256" w:type="dxa"/>
          </w:tcPr>
          <w:p w14:paraId="090DCE6D" w14:textId="3718490B" w:rsidR="00DB51A3" w:rsidRDefault="00DB51A3" w:rsidP="00DB51A3">
            <w:pPr>
              <w:tabs>
                <w:tab w:val="left" w:pos="0"/>
              </w:tabs>
              <w:suppressAutoHyphens/>
              <w:rPr>
                <w:rFonts w:ascii="Verdana" w:hAnsi="Verdana"/>
                <w:b/>
                <w:sz w:val="24"/>
                <w:u w:val="single"/>
              </w:rPr>
            </w:pPr>
            <w:r>
              <w:rPr>
                <w:rFonts w:ascii="Verdana" w:hAnsi="Verdana"/>
                <w:sz w:val="24"/>
              </w:rPr>
              <w:t>Nina Frivold</w:t>
            </w:r>
          </w:p>
        </w:tc>
        <w:tc>
          <w:tcPr>
            <w:tcW w:w="1984" w:type="dxa"/>
          </w:tcPr>
          <w:p w14:paraId="71B4E930" w14:textId="16B24381"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4462BC1E" w14:textId="5B4D6E21" w:rsidR="00DB51A3" w:rsidRPr="007510D3" w:rsidRDefault="007510D3" w:rsidP="007510D3">
            <w:pPr>
              <w:tabs>
                <w:tab w:val="left" w:pos="0"/>
              </w:tabs>
              <w:suppressAutoHyphens/>
              <w:jc w:val="center"/>
              <w:rPr>
                <w:rFonts w:ascii="Verdana" w:hAnsi="Verdana"/>
                <w:bCs/>
                <w:sz w:val="24"/>
              </w:rPr>
            </w:pPr>
            <w:r w:rsidRPr="007510D3">
              <w:rPr>
                <w:rFonts w:ascii="Verdana" w:hAnsi="Verdana"/>
                <w:bCs/>
                <w:sz w:val="24"/>
              </w:rPr>
              <w:t>X</w:t>
            </w:r>
          </w:p>
        </w:tc>
        <w:tc>
          <w:tcPr>
            <w:tcW w:w="1082" w:type="dxa"/>
          </w:tcPr>
          <w:p w14:paraId="05A210F6" w14:textId="77777777" w:rsidR="00DB51A3" w:rsidRDefault="00DB51A3" w:rsidP="00DB51A3">
            <w:pPr>
              <w:tabs>
                <w:tab w:val="left" w:pos="0"/>
              </w:tabs>
              <w:suppressAutoHyphens/>
              <w:rPr>
                <w:rFonts w:ascii="Verdana" w:hAnsi="Verdana"/>
                <w:b/>
                <w:sz w:val="24"/>
                <w:u w:val="single"/>
              </w:rPr>
            </w:pPr>
          </w:p>
        </w:tc>
        <w:tc>
          <w:tcPr>
            <w:tcW w:w="1411" w:type="dxa"/>
          </w:tcPr>
          <w:p w14:paraId="7A9BD67B" w14:textId="4E32959A" w:rsidR="00DB51A3" w:rsidRDefault="00DB51A3" w:rsidP="00DB51A3">
            <w:pPr>
              <w:tabs>
                <w:tab w:val="left" w:pos="0"/>
              </w:tabs>
              <w:suppressAutoHyphens/>
              <w:rPr>
                <w:rFonts w:ascii="Verdana" w:hAnsi="Verdana"/>
                <w:b/>
                <w:sz w:val="24"/>
                <w:u w:val="single"/>
              </w:rPr>
            </w:pPr>
          </w:p>
        </w:tc>
      </w:tr>
      <w:tr w:rsidR="00DB51A3" w14:paraId="332D6D53" w14:textId="5022F5ED" w:rsidTr="00DB51A3">
        <w:tc>
          <w:tcPr>
            <w:tcW w:w="3256" w:type="dxa"/>
          </w:tcPr>
          <w:p w14:paraId="5AE69A37" w14:textId="39B708A8" w:rsidR="00DB51A3" w:rsidRDefault="00DB51A3" w:rsidP="00DB51A3">
            <w:pPr>
              <w:tabs>
                <w:tab w:val="left" w:pos="0"/>
              </w:tabs>
              <w:suppressAutoHyphens/>
              <w:rPr>
                <w:rFonts w:ascii="Verdana" w:hAnsi="Verdana"/>
                <w:b/>
                <w:sz w:val="24"/>
                <w:u w:val="single"/>
              </w:rPr>
            </w:pPr>
            <w:r>
              <w:rPr>
                <w:rFonts w:ascii="Verdana" w:hAnsi="Verdana"/>
                <w:sz w:val="24"/>
              </w:rPr>
              <w:t>Kjetil Bakke</w:t>
            </w:r>
          </w:p>
        </w:tc>
        <w:tc>
          <w:tcPr>
            <w:tcW w:w="1984" w:type="dxa"/>
          </w:tcPr>
          <w:p w14:paraId="5BB70EEA" w14:textId="4FD45B4B"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18C4062B" w14:textId="07041666" w:rsidR="00DB51A3" w:rsidRPr="007510D3" w:rsidRDefault="007510D3" w:rsidP="007510D3">
            <w:pPr>
              <w:tabs>
                <w:tab w:val="left" w:pos="0"/>
              </w:tabs>
              <w:suppressAutoHyphens/>
              <w:jc w:val="center"/>
              <w:rPr>
                <w:rFonts w:ascii="Verdana" w:hAnsi="Verdana"/>
                <w:bCs/>
                <w:sz w:val="24"/>
              </w:rPr>
            </w:pPr>
            <w:r w:rsidRPr="007510D3">
              <w:rPr>
                <w:rFonts w:ascii="Verdana" w:hAnsi="Verdana"/>
                <w:bCs/>
                <w:sz w:val="24"/>
              </w:rPr>
              <w:t>X</w:t>
            </w:r>
          </w:p>
        </w:tc>
        <w:tc>
          <w:tcPr>
            <w:tcW w:w="1082" w:type="dxa"/>
          </w:tcPr>
          <w:p w14:paraId="436DA57F" w14:textId="77777777" w:rsidR="00DB51A3" w:rsidRDefault="00DB51A3" w:rsidP="00DB51A3">
            <w:pPr>
              <w:tabs>
                <w:tab w:val="left" w:pos="0"/>
              </w:tabs>
              <w:suppressAutoHyphens/>
              <w:rPr>
                <w:rFonts w:ascii="Verdana" w:hAnsi="Verdana"/>
                <w:b/>
                <w:sz w:val="24"/>
                <w:u w:val="single"/>
              </w:rPr>
            </w:pPr>
          </w:p>
        </w:tc>
        <w:tc>
          <w:tcPr>
            <w:tcW w:w="1411" w:type="dxa"/>
          </w:tcPr>
          <w:p w14:paraId="684162FB" w14:textId="0934A369" w:rsidR="00DB51A3" w:rsidRDefault="00DB51A3" w:rsidP="00DB51A3">
            <w:pPr>
              <w:tabs>
                <w:tab w:val="left" w:pos="0"/>
              </w:tabs>
              <w:suppressAutoHyphens/>
              <w:rPr>
                <w:rFonts w:ascii="Verdana" w:hAnsi="Verdana"/>
                <w:b/>
                <w:sz w:val="24"/>
                <w:u w:val="single"/>
              </w:rPr>
            </w:pPr>
          </w:p>
        </w:tc>
      </w:tr>
      <w:tr w:rsidR="00DB51A3" w14:paraId="1CECFB77" w14:textId="77777777" w:rsidTr="00DB51A3">
        <w:tc>
          <w:tcPr>
            <w:tcW w:w="3256" w:type="dxa"/>
          </w:tcPr>
          <w:p w14:paraId="12F0A906" w14:textId="4A77B8D4" w:rsidR="00DB51A3" w:rsidRDefault="00DB51A3" w:rsidP="00DB51A3">
            <w:pPr>
              <w:tabs>
                <w:tab w:val="left" w:pos="0"/>
              </w:tabs>
              <w:suppressAutoHyphens/>
              <w:rPr>
                <w:rFonts w:ascii="Verdana" w:hAnsi="Verdana"/>
                <w:sz w:val="24"/>
              </w:rPr>
            </w:pPr>
            <w:r>
              <w:rPr>
                <w:rFonts w:ascii="Verdana" w:hAnsi="Verdana"/>
                <w:sz w:val="24"/>
              </w:rPr>
              <w:t>Andrè Hansen</w:t>
            </w:r>
          </w:p>
        </w:tc>
        <w:tc>
          <w:tcPr>
            <w:tcW w:w="1984" w:type="dxa"/>
          </w:tcPr>
          <w:p w14:paraId="3591100A" w14:textId="20BF2543"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192126B4" w14:textId="3B820F36" w:rsidR="00DB51A3" w:rsidRPr="007510D3" w:rsidRDefault="007510D3" w:rsidP="007510D3">
            <w:pPr>
              <w:tabs>
                <w:tab w:val="left" w:pos="0"/>
              </w:tabs>
              <w:suppressAutoHyphens/>
              <w:jc w:val="center"/>
              <w:rPr>
                <w:rFonts w:ascii="Verdana" w:hAnsi="Verdana"/>
                <w:bCs/>
                <w:sz w:val="24"/>
              </w:rPr>
            </w:pPr>
            <w:r w:rsidRPr="007510D3">
              <w:rPr>
                <w:rFonts w:ascii="Verdana" w:hAnsi="Verdana"/>
                <w:bCs/>
                <w:sz w:val="24"/>
              </w:rPr>
              <w:t>X</w:t>
            </w:r>
          </w:p>
        </w:tc>
        <w:tc>
          <w:tcPr>
            <w:tcW w:w="1082" w:type="dxa"/>
          </w:tcPr>
          <w:p w14:paraId="27D67D6A" w14:textId="77777777" w:rsidR="00DB51A3" w:rsidRDefault="00DB51A3" w:rsidP="00DB51A3">
            <w:pPr>
              <w:tabs>
                <w:tab w:val="left" w:pos="0"/>
              </w:tabs>
              <w:suppressAutoHyphens/>
              <w:rPr>
                <w:rFonts w:ascii="Verdana" w:hAnsi="Verdana"/>
                <w:b/>
                <w:sz w:val="24"/>
                <w:u w:val="single"/>
              </w:rPr>
            </w:pPr>
          </w:p>
        </w:tc>
        <w:tc>
          <w:tcPr>
            <w:tcW w:w="1411" w:type="dxa"/>
          </w:tcPr>
          <w:p w14:paraId="6A9623EC" w14:textId="77777777" w:rsidR="00DB51A3" w:rsidRDefault="00DB51A3" w:rsidP="00DB51A3">
            <w:pPr>
              <w:tabs>
                <w:tab w:val="left" w:pos="0"/>
              </w:tabs>
              <w:suppressAutoHyphens/>
              <w:rPr>
                <w:rFonts w:ascii="Verdana" w:hAnsi="Verdana"/>
                <w:b/>
                <w:sz w:val="24"/>
                <w:u w:val="single"/>
              </w:rPr>
            </w:pPr>
          </w:p>
        </w:tc>
      </w:tr>
      <w:tr w:rsidR="00DB51A3" w14:paraId="74C7E323" w14:textId="77777777" w:rsidTr="00DB51A3">
        <w:tc>
          <w:tcPr>
            <w:tcW w:w="3256" w:type="dxa"/>
          </w:tcPr>
          <w:p w14:paraId="1A074B3E" w14:textId="3361B505" w:rsidR="00DB51A3" w:rsidRDefault="00DB51A3" w:rsidP="00DB51A3">
            <w:pPr>
              <w:tabs>
                <w:tab w:val="left" w:pos="0"/>
              </w:tabs>
              <w:suppressAutoHyphens/>
              <w:rPr>
                <w:rFonts w:ascii="Verdana" w:hAnsi="Verdana"/>
                <w:sz w:val="24"/>
              </w:rPr>
            </w:pPr>
            <w:r>
              <w:rPr>
                <w:rFonts w:ascii="Verdana" w:hAnsi="Verdana"/>
                <w:sz w:val="24"/>
              </w:rPr>
              <w:t xml:space="preserve">Øystein </w:t>
            </w:r>
            <w:proofErr w:type="spellStart"/>
            <w:r>
              <w:rPr>
                <w:rFonts w:ascii="Verdana" w:hAnsi="Verdana"/>
                <w:sz w:val="24"/>
              </w:rPr>
              <w:t>Snekkerhaugen</w:t>
            </w:r>
            <w:proofErr w:type="spellEnd"/>
          </w:p>
        </w:tc>
        <w:tc>
          <w:tcPr>
            <w:tcW w:w="1984" w:type="dxa"/>
          </w:tcPr>
          <w:p w14:paraId="24DE3C1A" w14:textId="60054D16"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7CB47C38" w14:textId="055E4EE2" w:rsidR="00DB51A3" w:rsidRPr="007510D3" w:rsidRDefault="007510D3" w:rsidP="007510D3">
            <w:pPr>
              <w:tabs>
                <w:tab w:val="left" w:pos="0"/>
              </w:tabs>
              <w:suppressAutoHyphens/>
              <w:jc w:val="center"/>
              <w:rPr>
                <w:rFonts w:ascii="Verdana" w:hAnsi="Verdana"/>
                <w:bCs/>
                <w:sz w:val="24"/>
              </w:rPr>
            </w:pPr>
            <w:r w:rsidRPr="007510D3">
              <w:rPr>
                <w:rFonts w:ascii="Verdana" w:hAnsi="Verdana"/>
                <w:bCs/>
                <w:sz w:val="24"/>
              </w:rPr>
              <w:t>X</w:t>
            </w:r>
          </w:p>
        </w:tc>
        <w:tc>
          <w:tcPr>
            <w:tcW w:w="1082" w:type="dxa"/>
          </w:tcPr>
          <w:p w14:paraId="330E7B30" w14:textId="77777777" w:rsidR="00DB51A3" w:rsidRDefault="00DB51A3" w:rsidP="00DB51A3">
            <w:pPr>
              <w:tabs>
                <w:tab w:val="left" w:pos="0"/>
              </w:tabs>
              <w:suppressAutoHyphens/>
              <w:rPr>
                <w:rFonts w:ascii="Verdana" w:hAnsi="Verdana"/>
                <w:b/>
                <w:sz w:val="24"/>
                <w:u w:val="single"/>
              </w:rPr>
            </w:pPr>
          </w:p>
        </w:tc>
        <w:tc>
          <w:tcPr>
            <w:tcW w:w="1411" w:type="dxa"/>
          </w:tcPr>
          <w:p w14:paraId="4D98AA3E" w14:textId="77777777" w:rsidR="00DB51A3" w:rsidRDefault="00DB51A3" w:rsidP="00DB51A3">
            <w:pPr>
              <w:tabs>
                <w:tab w:val="left" w:pos="0"/>
              </w:tabs>
              <w:suppressAutoHyphens/>
              <w:rPr>
                <w:rFonts w:ascii="Verdana" w:hAnsi="Verdana"/>
                <w:b/>
                <w:sz w:val="24"/>
                <w:u w:val="single"/>
              </w:rPr>
            </w:pPr>
          </w:p>
        </w:tc>
      </w:tr>
      <w:tr w:rsidR="00DB51A3" w14:paraId="49021570" w14:textId="77777777" w:rsidTr="00DB51A3">
        <w:tc>
          <w:tcPr>
            <w:tcW w:w="3256" w:type="dxa"/>
          </w:tcPr>
          <w:p w14:paraId="4CF76723" w14:textId="466B255A" w:rsidR="00DB51A3" w:rsidRDefault="00DB51A3" w:rsidP="00DB51A3">
            <w:pPr>
              <w:tabs>
                <w:tab w:val="left" w:pos="0"/>
              </w:tabs>
              <w:suppressAutoHyphens/>
              <w:rPr>
                <w:rFonts w:ascii="Verdana" w:hAnsi="Verdana"/>
                <w:sz w:val="24"/>
              </w:rPr>
            </w:pPr>
          </w:p>
        </w:tc>
        <w:tc>
          <w:tcPr>
            <w:tcW w:w="1984" w:type="dxa"/>
          </w:tcPr>
          <w:p w14:paraId="4A3C93F6" w14:textId="77777777" w:rsidR="00DB51A3" w:rsidRPr="00DB51A3" w:rsidRDefault="00DB51A3" w:rsidP="00DB51A3">
            <w:pPr>
              <w:tabs>
                <w:tab w:val="left" w:pos="0"/>
              </w:tabs>
              <w:suppressAutoHyphens/>
              <w:rPr>
                <w:rFonts w:ascii="Verdana" w:hAnsi="Verdana"/>
                <w:bCs/>
                <w:sz w:val="24"/>
              </w:rPr>
            </w:pPr>
          </w:p>
        </w:tc>
        <w:tc>
          <w:tcPr>
            <w:tcW w:w="1329" w:type="dxa"/>
          </w:tcPr>
          <w:p w14:paraId="110533F0" w14:textId="700949D8" w:rsidR="00DB51A3" w:rsidRPr="007510D3" w:rsidRDefault="00DB51A3" w:rsidP="007510D3">
            <w:pPr>
              <w:tabs>
                <w:tab w:val="left" w:pos="0"/>
              </w:tabs>
              <w:suppressAutoHyphens/>
              <w:jc w:val="center"/>
              <w:rPr>
                <w:rFonts w:ascii="Verdana" w:hAnsi="Verdana"/>
                <w:bCs/>
                <w:sz w:val="24"/>
              </w:rPr>
            </w:pPr>
          </w:p>
        </w:tc>
        <w:tc>
          <w:tcPr>
            <w:tcW w:w="1082" w:type="dxa"/>
          </w:tcPr>
          <w:p w14:paraId="0FA6436D" w14:textId="77777777" w:rsidR="00DB51A3" w:rsidRDefault="00DB51A3" w:rsidP="00DB51A3">
            <w:pPr>
              <w:tabs>
                <w:tab w:val="left" w:pos="0"/>
              </w:tabs>
              <w:suppressAutoHyphens/>
              <w:rPr>
                <w:rFonts w:ascii="Verdana" w:hAnsi="Verdana"/>
                <w:b/>
                <w:sz w:val="24"/>
                <w:u w:val="single"/>
              </w:rPr>
            </w:pPr>
          </w:p>
        </w:tc>
        <w:tc>
          <w:tcPr>
            <w:tcW w:w="1411" w:type="dxa"/>
          </w:tcPr>
          <w:p w14:paraId="787559C7" w14:textId="77777777" w:rsidR="00DB51A3" w:rsidRDefault="00DB51A3" w:rsidP="00DB51A3">
            <w:pPr>
              <w:tabs>
                <w:tab w:val="left" w:pos="0"/>
              </w:tabs>
              <w:suppressAutoHyphens/>
              <w:rPr>
                <w:rFonts w:ascii="Verdana" w:hAnsi="Verdana"/>
                <w:b/>
                <w:sz w:val="24"/>
                <w:u w:val="single"/>
              </w:rPr>
            </w:pPr>
          </w:p>
        </w:tc>
      </w:tr>
      <w:tr w:rsidR="00DB51A3" w14:paraId="0009C89A" w14:textId="77777777" w:rsidTr="00DB51A3">
        <w:tc>
          <w:tcPr>
            <w:tcW w:w="3256" w:type="dxa"/>
          </w:tcPr>
          <w:p w14:paraId="7179E045" w14:textId="12617F29" w:rsidR="00DB51A3" w:rsidRDefault="00DB51A3" w:rsidP="00DB51A3">
            <w:pPr>
              <w:tabs>
                <w:tab w:val="left" w:pos="0"/>
              </w:tabs>
              <w:suppressAutoHyphens/>
              <w:rPr>
                <w:rFonts w:ascii="Verdana" w:hAnsi="Verdana"/>
                <w:sz w:val="24"/>
              </w:rPr>
            </w:pPr>
            <w:r>
              <w:rPr>
                <w:rFonts w:ascii="Verdana" w:hAnsi="Verdana"/>
                <w:sz w:val="24"/>
              </w:rPr>
              <w:t>Camilla Børresen Tjelflåt</w:t>
            </w:r>
          </w:p>
        </w:tc>
        <w:tc>
          <w:tcPr>
            <w:tcW w:w="1984" w:type="dxa"/>
          </w:tcPr>
          <w:p w14:paraId="6B9DB791" w14:textId="2FA26A5F" w:rsidR="00DB51A3" w:rsidRPr="00DB51A3" w:rsidRDefault="00DB51A3" w:rsidP="00DB51A3">
            <w:pPr>
              <w:tabs>
                <w:tab w:val="left" w:pos="0"/>
              </w:tabs>
              <w:suppressAutoHyphens/>
              <w:rPr>
                <w:rFonts w:ascii="Verdana" w:hAnsi="Verdana"/>
                <w:bCs/>
                <w:sz w:val="24"/>
              </w:rPr>
            </w:pPr>
            <w:r w:rsidRPr="00DB51A3">
              <w:rPr>
                <w:rFonts w:ascii="Verdana" w:hAnsi="Verdana"/>
                <w:bCs/>
                <w:sz w:val="24"/>
              </w:rPr>
              <w:t>Varamedlem</w:t>
            </w:r>
          </w:p>
        </w:tc>
        <w:tc>
          <w:tcPr>
            <w:tcW w:w="1329" w:type="dxa"/>
          </w:tcPr>
          <w:p w14:paraId="1C98234C" w14:textId="2E58CB63" w:rsidR="00DB51A3" w:rsidRPr="007510D3" w:rsidRDefault="007510D3" w:rsidP="007510D3">
            <w:pPr>
              <w:tabs>
                <w:tab w:val="left" w:pos="0"/>
              </w:tabs>
              <w:suppressAutoHyphens/>
              <w:jc w:val="center"/>
              <w:rPr>
                <w:rFonts w:ascii="Verdana" w:hAnsi="Verdana"/>
                <w:bCs/>
                <w:sz w:val="24"/>
              </w:rPr>
            </w:pPr>
            <w:r w:rsidRPr="007510D3">
              <w:rPr>
                <w:rFonts w:ascii="Verdana" w:hAnsi="Verdana"/>
                <w:bCs/>
                <w:sz w:val="24"/>
              </w:rPr>
              <w:t>X</w:t>
            </w:r>
          </w:p>
        </w:tc>
        <w:tc>
          <w:tcPr>
            <w:tcW w:w="1082" w:type="dxa"/>
          </w:tcPr>
          <w:p w14:paraId="138EEA90" w14:textId="77777777" w:rsidR="00DB51A3" w:rsidRDefault="00DB51A3" w:rsidP="00DB51A3">
            <w:pPr>
              <w:tabs>
                <w:tab w:val="left" w:pos="0"/>
              </w:tabs>
              <w:suppressAutoHyphens/>
              <w:rPr>
                <w:rFonts w:ascii="Verdana" w:hAnsi="Verdana"/>
                <w:b/>
                <w:sz w:val="24"/>
                <w:u w:val="single"/>
              </w:rPr>
            </w:pPr>
          </w:p>
        </w:tc>
        <w:tc>
          <w:tcPr>
            <w:tcW w:w="1411" w:type="dxa"/>
          </w:tcPr>
          <w:p w14:paraId="6CC94285" w14:textId="77777777" w:rsidR="00DB51A3" w:rsidRDefault="00DB51A3" w:rsidP="00DB51A3">
            <w:pPr>
              <w:tabs>
                <w:tab w:val="left" w:pos="0"/>
              </w:tabs>
              <w:suppressAutoHyphens/>
              <w:rPr>
                <w:rFonts w:ascii="Verdana" w:hAnsi="Verdana"/>
                <w:b/>
                <w:sz w:val="24"/>
                <w:u w:val="single"/>
              </w:rPr>
            </w:pPr>
          </w:p>
        </w:tc>
      </w:tr>
      <w:tr w:rsidR="00DB51A3" w14:paraId="1203FF18" w14:textId="77777777" w:rsidTr="00DB51A3">
        <w:tc>
          <w:tcPr>
            <w:tcW w:w="3256" w:type="dxa"/>
          </w:tcPr>
          <w:p w14:paraId="633448EB" w14:textId="77777777" w:rsidR="00DB51A3" w:rsidRDefault="00DB51A3" w:rsidP="00DB51A3">
            <w:pPr>
              <w:tabs>
                <w:tab w:val="left" w:pos="0"/>
              </w:tabs>
              <w:suppressAutoHyphens/>
              <w:rPr>
                <w:rFonts w:ascii="Verdana" w:hAnsi="Verdana"/>
                <w:sz w:val="24"/>
              </w:rPr>
            </w:pPr>
          </w:p>
        </w:tc>
        <w:tc>
          <w:tcPr>
            <w:tcW w:w="1984" w:type="dxa"/>
          </w:tcPr>
          <w:p w14:paraId="67DE3EC1" w14:textId="77777777" w:rsidR="00DB51A3" w:rsidRPr="00DB51A3" w:rsidRDefault="00DB51A3" w:rsidP="00DB51A3">
            <w:pPr>
              <w:tabs>
                <w:tab w:val="left" w:pos="0"/>
              </w:tabs>
              <w:suppressAutoHyphens/>
              <w:rPr>
                <w:rFonts w:ascii="Verdana" w:hAnsi="Verdana"/>
                <w:bCs/>
                <w:sz w:val="24"/>
              </w:rPr>
            </w:pPr>
          </w:p>
        </w:tc>
        <w:tc>
          <w:tcPr>
            <w:tcW w:w="1329" w:type="dxa"/>
          </w:tcPr>
          <w:p w14:paraId="541A54B8" w14:textId="77777777" w:rsidR="00DB51A3" w:rsidRPr="007510D3" w:rsidRDefault="00DB51A3" w:rsidP="007510D3">
            <w:pPr>
              <w:tabs>
                <w:tab w:val="left" w:pos="0"/>
              </w:tabs>
              <w:suppressAutoHyphens/>
              <w:jc w:val="center"/>
              <w:rPr>
                <w:rFonts w:ascii="Verdana" w:hAnsi="Verdana"/>
                <w:bCs/>
                <w:sz w:val="24"/>
              </w:rPr>
            </w:pPr>
          </w:p>
        </w:tc>
        <w:tc>
          <w:tcPr>
            <w:tcW w:w="1082" w:type="dxa"/>
          </w:tcPr>
          <w:p w14:paraId="1130F22F" w14:textId="77777777" w:rsidR="00DB51A3" w:rsidRDefault="00DB51A3" w:rsidP="00DB51A3">
            <w:pPr>
              <w:tabs>
                <w:tab w:val="left" w:pos="0"/>
              </w:tabs>
              <w:suppressAutoHyphens/>
              <w:rPr>
                <w:rFonts w:ascii="Verdana" w:hAnsi="Verdana"/>
                <w:b/>
                <w:sz w:val="24"/>
                <w:u w:val="single"/>
              </w:rPr>
            </w:pPr>
          </w:p>
        </w:tc>
        <w:tc>
          <w:tcPr>
            <w:tcW w:w="1411" w:type="dxa"/>
          </w:tcPr>
          <w:p w14:paraId="1DC7B8A9" w14:textId="77777777" w:rsidR="00DB51A3" w:rsidRDefault="00DB51A3" w:rsidP="00DB51A3">
            <w:pPr>
              <w:tabs>
                <w:tab w:val="left" w:pos="0"/>
              </w:tabs>
              <w:suppressAutoHyphens/>
              <w:rPr>
                <w:rFonts w:ascii="Verdana" w:hAnsi="Verdana"/>
                <w:b/>
                <w:sz w:val="24"/>
                <w:u w:val="single"/>
              </w:rPr>
            </w:pPr>
          </w:p>
        </w:tc>
      </w:tr>
      <w:tr w:rsidR="00DB51A3" w14:paraId="72DEBD01" w14:textId="77777777" w:rsidTr="00DB51A3">
        <w:tc>
          <w:tcPr>
            <w:tcW w:w="3256" w:type="dxa"/>
          </w:tcPr>
          <w:p w14:paraId="4DFEBE70" w14:textId="6605C321" w:rsidR="00DB51A3" w:rsidRDefault="00DB51A3" w:rsidP="00DB51A3">
            <w:pPr>
              <w:tabs>
                <w:tab w:val="left" w:pos="0"/>
              </w:tabs>
              <w:suppressAutoHyphens/>
              <w:rPr>
                <w:rFonts w:ascii="Verdana" w:hAnsi="Verdana"/>
                <w:sz w:val="24"/>
              </w:rPr>
            </w:pPr>
            <w:r>
              <w:rPr>
                <w:rFonts w:ascii="Verdana" w:hAnsi="Verdana"/>
                <w:sz w:val="24"/>
              </w:rPr>
              <w:t>Janne Tuven</w:t>
            </w:r>
          </w:p>
        </w:tc>
        <w:tc>
          <w:tcPr>
            <w:tcW w:w="1984" w:type="dxa"/>
          </w:tcPr>
          <w:p w14:paraId="40DCBBA2" w14:textId="48E7FBB7" w:rsidR="00DB51A3" w:rsidRPr="00DB51A3" w:rsidRDefault="00DB51A3" w:rsidP="00DB51A3">
            <w:pPr>
              <w:tabs>
                <w:tab w:val="left" w:pos="0"/>
              </w:tabs>
              <w:suppressAutoHyphens/>
              <w:rPr>
                <w:rFonts w:ascii="Verdana" w:hAnsi="Verdana"/>
                <w:bCs/>
                <w:sz w:val="24"/>
              </w:rPr>
            </w:pPr>
            <w:r w:rsidRPr="00DB51A3">
              <w:rPr>
                <w:rFonts w:ascii="Verdana" w:hAnsi="Verdana"/>
                <w:bCs/>
                <w:sz w:val="24"/>
              </w:rPr>
              <w:t>Daglig leder</w:t>
            </w:r>
          </w:p>
        </w:tc>
        <w:tc>
          <w:tcPr>
            <w:tcW w:w="1329" w:type="dxa"/>
          </w:tcPr>
          <w:p w14:paraId="6F1713BC" w14:textId="1F7F4F56" w:rsidR="00DB51A3" w:rsidRPr="007510D3" w:rsidRDefault="007510D3" w:rsidP="007510D3">
            <w:pPr>
              <w:tabs>
                <w:tab w:val="left" w:pos="0"/>
              </w:tabs>
              <w:suppressAutoHyphens/>
              <w:jc w:val="center"/>
              <w:rPr>
                <w:rFonts w:ascii="Verdana" w:hAnsi="Verdana"/>
                <w:bCs/>
                <w:sz w:val="24"/>
              </w:rPr>
            </w:pPr>
            <w:r w:rsidRPr="007510D3">
              <w:rPr>
                <w:rFonts w:ascii="Verdana" w:hAnsi="Verdana"/>
                <w:bCs/>
                <w:sz w:val="24"/>
              </w:rPr>
              <w:t>x</w:t>
            </w:r>
          </w:p>
        </w:tc>
        <w:tc>
          <w:tcPr>
            <w:tcW w:w="1082" w:type="dxa"/>
          </w:tcPr>
          <w:p w14:paraId="635D03FD" w14:textId="77777777" w:rsidR="00DB51A3" w:rsidRDefault="00DB51A3" w:rsidP="00DB51A3">
            <w:pPr>
              <w:tabs>
                <w:tab w:val="left" w:pos="0"/>
              </w:tabs>
              <w:suppressAutoHyphens/>
              <w:rPr>
                <w:rFonts w:ascii="Verdana" w:hAnsi="Verdana"/>
                <w:b/>
                <w:sz w:val="24"/>
                <w:u w:val="single"/>
              </w:rPr>
            </w:pPr>
          </w:p>
        </w:tc>
        <w:tc>
          <w:tcPr>
            <w:tcW w:w="1411" w:type="dxa"/>
          </w:tcPr>
          <w:p w14:paraId="026EE1F2" w14:textId="77777777" w:rsidR="00DB51A3" w:rsidRDefault="00DB51A3" w:rsidP="00DB51A3">
            <w:pPr>
              <w:tabs>
                <w:tab w:val="left" w:pos="0"/>
              </w:tabs>
              <w:suppressAutoHyphens/>
              <w:rPr>
                <w:rFonts w:ascii="Verdana" w:hAnsi="Verdana"/>
                <w:b/>
                <w:sz w:val="24"/>
                <w:u w:val="single"/>
              </w:rPr>
            </w:pPr>
          </w:p>
        </w:tc>
      </w:tr>
    </w:tbl>
    <w:p w14:paraId="7E257612" w14:textId="77777777" w:rsidR="0079644F" w:rsidRDefault="0079644F" w:rsidP="0079644F">
      <w:pPr>
        <w:tabs>
          <w:tab w:val="left" w:pos="0"/>
        </w:tabs>
        <w:suppressAutoHyphens/>
        <w:rPr>
          <w:rFonts w:ascii="Verdana" w:hAnsi="Verdana"/>
          <w:b/>
          <w:sz w:val="24"/>
        </w:rPr>
      </w:pPr>
    </w:p>
    <w:p w14:paraId="7E2F83C6" w14:textId="77777777" w:rsidR="0079644F" w:rsidRDefault="0079644F" w:rsidP="0079644F">
      <w:pPr>
        <w:tabs>
          <w:tab w:val="left" w:pos="0"/>
        </w:tabs>
        <w:suppressAutoHyphens/>
        <w:rPr>
          <w:rFonts w:ascii="Verdana" w:hAnsi="Verdana"/>
          <w:b/>
          <w:sz w:val="24"/>
        </w:rPr>
      </w:pPr>
    </w:p>
    <w:p w14:paraId="7FDF5137" w14:textId="77777777" w:rsidR="0079644F" w:rsidRDefault="0079644F" w:rsidP="0079644F">
      <w:pPr>
        <w:tabs>
          <w:tab w:val="left" w:pos="0"/>
        </w:tabs>
        <w:suppressAutoHyphens/>
        <w:rPr>
          <w:rFonts w:ascii="Verdana" w:hAnsi="Verdana"/>
        </w:rPr>
      </w:pPr>
    </w:p>
    <w:p w14:paraId="304B4D26" w14:textId="264CDECF" w:rsidR="0079644F" w:rsidRDefault="0079644F" w:rsidP="0079644F">
      <w:pPr>
        <w:tabs>
          <w:tab w:val="left" w:pos="0"/>
        </w:tabs>
        <w:suppressAutoHyphens/>
        <w:rPr>
          <w:rFonts w:ascii="Verdana" w:hAnsi="Verdana"/>
          <w:b/>
          <w:sz w:val="24"/>
        </w:rPr>
      </w:pPr>
      <w:r>
        <w:rPr>
          <w:rFonts w:ascii="Verdana" w:hAnsi="Verdana"/>
          <w:b/>
          <w:sz w:val="24"/>
        </w:rPr>
        <w:t>91</w:t>
      </w:r>
      <w:r w:rsidRPr="007F0FE0">
        <w:rPr>
          <w:rFonts w:ascii="Verdana" w:hAnsi="Verdana"/>
          <w:b/>
          <w:sz w:val="24"/>
        </w:rPr>
        <w:t>/18-20:</w:t>
      </w:r>
      <w:r>
        <w:rPr>
          <w:rFonts w:ascii="Verdana" w:hAnsi="Verdana"/>
          <w:b/>
          <w:sz w:val="24"/>
        </w:rPr>
        <w:t xml:space="preserve"> Info/orientering fra daglig leder</w:t>
      </w:r>
    </w:p>
    <w:p w14:paraId="53DB7715" w14:textId="77777777" w:rsidR="0079644F" w:rsidRPr="00D47A10" w:rsidRDefault="0079644F" w:rsidP="0079644F">
      <w:pPr>
        <w:pStyle w:val="Listeavsnitt"/>
        <w:numPr>
          <w:ilvl w:val="0"/>
          <w:numId w:val="1"/>
        </w:numPr>
        <w:tabs>
          <w:tab w:val="left" w:pos="0"/>
        </w:tabs>
        <w:suppressAutoHyphens/>
        <w:rPr>
          <w:rFonts w:ascii="Verdana" w:hAnsi="Verdana"/>
          <w:bCs/>
          <w:sz w:val="24"/>
        </w:rPr>
      </w:pPr>
      <w:r w:rsidRPr="00D47A10">
        <w:rPr>
          <w:rFonts w:ascii="Verdana" w:hAnsi="Verdana"/>
          <w:bCs/>
          <w:sz w:val="24"/>
        </w:rPr>
        <w:t>Diverse informasjon fra administrasjonen</w:t>
      </w:r>
    </w:p>
    <w:p w14:paraId="25743706" w14:textId="77777777" w:rsidR="0079644F" w:rsidRDefault="0079644F" w:rsidP="0079644F">
      <w:pPr>
        <w:pStyle w:val="Listeavsnitt"/>
        <w:numPr>
          <w:ilvl w:val="0"/>
          <w:numId w:val="1"/>
        </w:numPr>
        <w:tabs>
          <w:tab w:val="left" w:pos="0"/>
        </w:tabs>
        <w:suppressAutoHyphens/>
        <w:rPr>
          <w:rFonts w:ascii="Verdana" w:hAnsi="Verdana"/>
          <w:bCs/>
          <w:sz w:val="24"/>
        </w:rPr>
      </w:pPr>
      <w:r w:rsidRPr="00D47A10">
        <w:rPr>
          <w:rFonts w:ascii="Verdana" w:hAnsi="Verdana"/>
          <w:bCs/>
          <w:sz w:val="24"/>
        </w:rPr>
        <w:t>Status</w:t>
      </w:r>
      <w:r>
        <w:rPr>
          <w:rFonts w:ascii="Verdana" w:hAnsi="Verdana"/>
          <w:bCs/>
          <w:sz w:val="24"/>
        </w:rPr>
        <w:t xml:space="preserve"> klubbarbeid</w:t>
      </w:r>
    </w:p>
    <w:p w14:paraId="34220620" w14:textId="5E1D445C" w:rsidR="0079644F" w:rsidRPr="0079644F" w:rsidRDefault="0079644F" w:rsidP="0079644F">
      <w:pPr>
        <w:pStyle w:val="Listeavsnitt"/>
        <w:numPr>
          <w:ilvl w:val="0"/>
          <w:numId w:val="1"/>
        </w:numPr>
        <w:tabs>
          <w:tab w:val="left" w:pos="0"/>
        </w:tabs>
        <w:suppressAutoHyphens/>
        <w:rPr>
          <w:rFonts w:ascii="Verdana" w:hAnsi="Verdana"/>
          <w:bCs/>
          <w:sz w:val="24"/>
        </w:rPr>
      </w:pPr>
      <w:r>
        <w:rPr>
          <w:rFonts w:ascii="Verdana" w:hAnsi="Verdana"/>
          <w:bCs/>
          <w:sz w:val="24"/>
        </w:rPr>
        <w:t>Foreløpig status påmelding til neste sesong</w:t>
      </w:r>
    </w:p>
    <w:p w14:paraId="1851B6B2" w14:textId="77777777" w:rsidR="0079644F" w:rsidRDefault="0079644F" w:rsidP="0079644F">
      <w:pPr>
        <w:tabs>
          <w:tab w:val="left" w:pos="0"/>
        </w:tabs>
        <w:suppressAutoHyphens/>
        <w:ind w:left="1416"/>
        <w:rPr>
          <w:rFonts w:ascii="Verdana" w:hAnsi="Verdana"/>
          <w:sz w:val="24"/>
        </w:rPr>
      </w:pPr>
    </w:p>
    <w:p w14:paraId="065C9A4C" w14:textId="4ED93C5F" w:rsidR="0079644F" w:rsidRPr="0079644F" w:rsidRDefault="0079644F" w:rsidP="0079644F">
      <w:pPr>
        <w:tabs>
          <w:tab w:val="left" w:pos="0"/>
        </w:tabs>
        <w:suppressAutoHyphens/>
        <w:rPr>
          <w:rFonts w:ascii="Verdana" w:hAnsi="Verdana"/>
          <w:b/>
          <w:sz w:val="24"/>
        </w:rPr>
      </w:pPr>
      <w:r w:rsidRPr="001553B0">
        <w:rPr>
          <w:rFonts w:ascii="Verdana" w:hAnsi="Verdana"/>
          <w:b/>
          <w:sz w:val="24"/>
        </w:rPr>
        <w:tab/>
      </w:r>
      <w:r w:rsidRPr="001553B0">
        <w:rPr>
          <w:rFonts w:ascii="Verdana" w:hAnsi="Verdana"/>
          <w:b/>
          <w:sz w:val="24"/>
        </w:rPr>
        <w:tab/>
        <w:t xml:space="preserve">RS-vedtak i sak nr. </w:t>
      </w:r>
      <w:r>
        <w:rPr>
          <w:rFonts w:ascii="Verdana" w:hAnsi="Verdana"/>
          <w:b/>
          <w:sz w:val="24"/>
        </w:rPr>
        <w:t>91/18-20</w:t>
      </w:r>
      <w:r w:rsidRPr="001553B0">
        <w:rPr>
          <w:rFonts w:ascii="Verdana" w:hAnsi="Verdana"/>
          <w:b/>
          <w:sz w:val="24"/>
        </w:rPr>
        <w:t>:</w:t>
      </w:r>
    </w:p>
    <w:p w14:paraId="29980710" w14:textId="77777777" w:rsidR="0079644F" w:rsidRDefault="0079644F" w:rsidP="0079644F">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rPr>
      </w:pPr>
      <w:r>
        <w:rPr>
          <w:rFonts w:ascii="Verdana" w:hAnsi="Verdana"/>
          <w:sz w:val="24"/>
        </w:rPr>
        <w:t>Styret tok informasjonen til etterretning.</w:t>
      </w:r>
    </w:p>
    <w:p w14:paraId="4853C628" w14:textId="77777777" w:rsidR="0079644F" w:rsidRDefault="0079644F" w:rsidP="0079644F">
      <w:pPr>
        <w:tabs>
          <w:tab w:val="left" w:pos="0"/>
        </w:tabs>
        <w:suppressAutoHyphens/>
        <w:rPr>
          <w:rFonts w:ascii="Verdana" w:hAnsi="Verdana"/>
          <w:b/>
          <w:sz w:val="24"/>
        </w:rPr>
      </w:pPr>
    </w:p>
    <w:p w14:paraId="50E5C219" w14:textId="7EEDE6FE" w:rsidR="0079644F" w:rsidRDefault="0079644F" w:rsidP="0079644F">
      <w:pPr>
        <w:tabs>
          <w:tab w:val="left" w:pos="0"/>
        </w:tabs>
        <w:suppressAutoHyphens/>
        <w:rPr>
          <w:rFonts w:ascii="Verdana" w:hAnsi="Verdana"/>
          <w:b/>
          <w:sz w:val="24"/>
        </w:rPr>
      </w:pPr>
    </w:p>
    <w:p w14:paraId="07C3A05A" w14:textId="76EB5CC2" w:rsidR="0079644F" w:rsidRDefault="0079644F" w:rsidP="0079644F">
      <w:pPr>
        <w:tabs>
          <w:tab w:val="left" w:pos="0"/>
        </w:tabs>
        <w:suppressAutoHyphens/>
        <w:rPr>
          <w:rFonts w:ascii="Verdana" w:hAnsi="Verdana"/>
          <w:b/>
          <w:sz w:val="24"/>
        </w:rPr>
      </w:pPr>
    </w:p>
    <w:p w14:paraId="3E5263EE" w14:textId="77777777" w:rsidR="0079644F" w:rsidRDefault="0079644F" w:rsidP="0079644F">
      <w:pPr>
        <w:tabs>
          <w:tab w:val="left" w:pos="0"/>
        </w:tabs>
        <w:suppressAutoHyphens/>
        <w:rPr>
          <w:rFonts w:ascii="Verdana" w:hAnsi="Verdana"/>
          <w:b/>
          <w:sz w:val="24"/>
        </w:rPr>
      </w:pPr>
    </w:p>
    <w:p w14:paraId="1954238F" w14:textId="77777777" w:rsidR="0079644F" w:rsidRPr="00BC6B8D" w:rsidRDefault="0079644F" w:rsidP="0079644F">
      <w:pPr>
        <w:tabs>
          <w:tab w:val="left" w:pos="0"/>
        </w:tabs>
        <w:suppressAutoHyphens/>
        <w:rPr>
          <w:rFonts w:ascii="Verdana" w:hAnsi="Verdana"/>
          <w:b/>
          <w:sz w:val="24"/>
        </w:rPr>
      </w:pPr>
      <w:r w:rsidRPr="00BC6B8D">
        <w:rPr>
          <w:rFonts w:ascii="Verdana" w:hAnsi="Verdana"/>
          <w:b/>
          <w:sz w:val="24"/>
        </w:rPr>
        <w:t>92/18-20:</w:t>
      </w:r>
      <w:r w:rsidRPr="00BC6B8D">
        <w:rPr>
          <w:rFonts w:ascii="Verdana" w:hAnsi="Verdana"/>
          <w:b/>
          <w:sz w:val="24"/>
        </w:rPr>
        <w:tab/>
        <w:t xml:space="preserve"> Regionsting</w:t>
      </w:r>
    </w:p>
    <w:p w14:paraId="1946A5D5" w14:textId="3E405217" w:rsidR="00BC6B8D" w:rsidRPr="00BC6B8D" w:rsidRDefault="00BC6B8D" w:rsidP="00BC6B8D">
      <w:pPr>
        <w:pStyle w:val="Listeavsnitt"/>
        <w:numPr>
          <w:ilvl w:val="0"/>
          <w:numId w:val="5"/>
        </w:numPr>
        <w:tabs>
          <w:tab w:val="left" w:pos="0"/>
        </w:tabs>
        <w:suppressAutoHyphens/>
        <w:rPr>
          <w:rFonts w:ascii="Verdana" w:hAnsi="Verdana"/>
          <w:sz w:val="24"/>
        </w:rPr>
      </w:pPr>
      <w:r w:rsidRPr="00BC6B8D">
        <w:rPr>
          <w:rFonts w:ascii="Verdana" w:hAnsi="Verdana"/>
          <w:sz w:val="24"/>
        </w:rPr>
        <w:t xml:space="preserve">Dato, gjennomføring og utkast til saksliste for Regionstinget 2020 ble diskutert. Det besluttes på et senere tidspunkt om tinget gjennomføres via Teams eller fysisk, vi planlegger foreløpig for begge scenarier. DL avklarer med dirigentene om dato og tidspunkt passer. </w:t>
      </w:r>
    </w:p>
    <w:p w14:paraId="11C6206A" w14:textId="4F8BDC29" w:rsidR="00BC6B8D" w:rsidRPr="00BC6B8D" w:rsidRDefault="00BC6B8D" w:rsidP="00BC6B8D">
      <w:pPr>
        <w:pStyle w:val="Listeavsnitt"/>
        <w:tabs>
          <w:tab w:val="left" w:pos="0"/>
        </w:tabs>
        <w:suppressAutoHyphens/>
        <w:ind w:left="1776"/>
        <w:rPr>
          <w:rFonts w:ascii="Verdana" w:hAnsi="Verdana"/>
          <w:sz w:val="24"/>
        </w:rPr>
      </w:pPr>
    </w:p>
    <w:p w14:paraId="1F2CCEB9" w14:textId="0F1BD590" w:rsidR="0079644F" w:rsidRPr="00BC6B8D" w:rsidRDefault="0079644F" w:rsidP="0079644F">
      <w:pPr>
        <w:tabs>
          <w:tab w:val="left" w:pos="0"/>
        </w:tabs>
        <w:suppressAutoHyphens/>
        <w:ind w:left="1416"/>
        <w:rPr>
          <w:rFonts w:ascii="Verdana" w:hAnsi="Verdana"/>
          <w:b/>
          <w:sz w:val="24"/>
        </w:rPr>
      </w:pPr>
      <w:r w:rsidRPr="00BC6B8D">
        <w:rPr>
          <w:rFonts w:ascii="Verdana" w:hAnsi="Verdana"/>
          <w:b/>
          <w:sz w:val="24"/>
        </w:rPr>
        <w:t>RS-vedtak i sak nr. 92 /18-20:</w:t>
      </w:r>
    </w:p>
    <w:p w14:paraId="15034396" w14:textId="77777777" w:rsidR="0079644F" w:rsidRPr="00BC6B8D" w:rsidRDefault="0079644F" w:rsidP="0079644F">
      <w:pPr>
        <w:tabs>
          <w:tab w:val="left" w:pos="0"/>
        </w:tabs>
        <w:suppressAutoHyphens/>
        <w:ind w:left="1416"/>
        <w:rPr>
          <w:rFonts w:ascii="Verdana" w:hAnsi="Verdana"/>
          <w:sz w:val="24"/>
        </w:rPr>
      </w:pPr>
    </w:p>
    <w:p w14:paraId="4B2FFE6F" w14:textId="77777777" w:rsidR="00BC6B8D" w:rsidRPr="00BC6B8D" w:rsidRDefault="00BC6B8D" w:rsidP="00BC6B8D">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rPr>
      </w:pPr>
      <w:r w:rsidRPr="00BC6B8D">
        <w:rPr>
          <w:rFonts w:ascii="Verdana" w:hAnsi="Verdana"/>
          <w:sz w:val="24"/>
        </w:rPr>
        <w:t>Ny dato for regionsting er fastsatt til tor</w:t>
      </w:r>
      <w:r w:rsidR="0079644F" w:rsidRPr="00BC6B8D">
        <w:rPr>
          <w:rFonts w:ascii="Verdana" w:hAnsi="Verdana"/>
          <w:sz w:val="24"/>
        </w:rPr>
        <w:t xml:space="preserve">sdag 11.juni kl. 18:00-21:00. </w:t>
      </w:r>
    </w:p>
    <w:p w14:paraId="502322E2" w14:textId="1A3A6301" w:rsidR="00BC6B8D" w:rsidRPr="00BC6B8D" w:rsidRDefault="00BC6B8D" w:rsidP="00BC6B8D">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rPr>
      </w:pPr>
      <w:r w:rsidRPr="00BC6B8D">
        <w:rPr>
          <w:rFonts w:ascii="Verdana" w:hAnsi="Verdana"/>
          <w:sz w:val="24"/>
        </w:rPr>
        <w:t xml:space="preserve">Invitasjon og </w:t>
      </w:r>
      <w:r w:rsidR="0034364A" w:rsidRPr="00BC6B8D">
        <w:rPr>
          <w:rFonts w:ascii="Verdana" w:hAnsi="Verdana"/>
          <w:sz w:val="24"/>
        </w:rPr>
        <w:t>påmeldingslenke</w:t>
      </w:r>
      <w:r w:rsidRPr="00BC6B8D">
        <w:rPr>
          <w:rFonts w:ascii="Verdana" w:hAnsi="Verdana"/>
          <w:sz w:val="24"/>
        </w:rPr>
        <w:t xml:space="preserve"> sendes ut i løpet av uke 18. </w:t>
      </w:r>
    </w:p>
    <w:p w14:paraId="33C10340" w14:textId="0B40CDC8" w:rsidR="00BC6B8D" w:rsidRPr="00BC6B8D" w:rsidRDefault="00BC6B8D" w:rsidP="00BC6B8D">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rPr>
      </w:pPr>
      <w:r w:rsidRPr="00BC6B8D">
        <w:rPr>
          <w:rFonts w:ascii="Verdana" w:hAnsi="Verdana"/>
          <w:sz w:val="24"/>
        </w:rPr>
        <w:t>Tingbok og saksliste publiseres senest 11.mai.</w:t>
      </w:r>
    </w:p>
    <w:p w14:paraId="62752EDC" w14:textId="7EFBCDC3" w:rsidR="00CD2FEC" w:rsidRPr="00BC6B8D" w:rsidRDefault="0079644F" w:rsidP="00BC6B8D">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rPr>
      </w:pPr>
      <w:r w:rsidRPr="00BC6B8D">
        <w:rPr>
          <w:rFonts w:ascii="Verdana" w:hAnsi="Verdana"/>
          <w:sz w:val="24"/>
        </w:rPr>
        <w:t>Saksliste er gjennomgått og godkjen</w:t>
      </w:r>
      <w:r w:rsidR="00BC6B8D" w:rsidRPr="00BC6B8D">
        <w:rPr>
          <w:rFonts w:ascii="Verdana" w:hAnsi="Verdana"/>
          <w:sz w:val="24"/>
        </w:rPr>
        <w:t>t.</w:t>
      </w:r>
    </w:p>
    <w:p w14:paraId="1D270374" w14:textId="77777777" w:rsidR="0079644F" w:rsidRPr="00BC6B8D" w:rsidRDefault="0079644F" w:rsidP="0079644F">
      <w:pPr>
        <w:tabs>
          <w:tab w:val="left" w:pos="0"/>
        </w:tabs>
        <w:suppressAutoHyphens/>
        <w:rPr>
          <w:rFonts w:ascii="Verdana" w:hAnsi="Verdana"/>
          <w:b/>
          <w:sz w:val="24"/>
        </w:rPr>
      </w:pPr>
    </w:p>
    <w:p w14:paraId="7CBC40FE" w14:textId="77777777" w:rsidR="0079644F" w:rsidRPr="00BC6B8D" w:rsidRDefault="0079644F" w:rsidP="0079644F">
      <w:pPr>
        <w:tabs>
          <w:tab w:val="left" w:pos="0"/>
        </w:tabs>
        <w:suppressAutoHyphens/>
        <w:rPr>
          <w:rFonts w:ascii="Verdana" w:hAnsi="Verdana"/>
          <w:b/>
          <w:sz w:val="24"/>
        </w:rPr>
      </w:pPr>
      <w:r w:rsidRPr="00BC6B8D">
        <w:rPr>
          <w:rFonts w:ascii="Verdana" w:hAnsi="Verdana"/>
          <w:b/>
          <w:sz w:val="24"/>
        </w:rPr>
        <w:t>93/18-20:</w:t>
      </w:r>
      <w:r w:rsidRPr="00BC6B8D">
        <w:rPr>
          <w:rFonts w:ascii="Verdana" w:hAnsi="Verdana"/>
          <w:b/>
          <w:sz w:val="24"/>
        </w:rPr>
        <w:tab/>
        <w:t xml:space="preserve"> Økonomi</w:t>
      </w:r>
    </w:p>
    <w:p w14:paraId="780A8194" w14:textId="6EFE1EE7" w:rsidR="0079644F" w:rsidRPr="00BC6B8D" w:rsidRDefault="00BC6B8D" w:rsidP="00BC6B8D">
      <w:pPr>
        <w:pStyle w:val="Listeavsnitt"/>
        <w:numPr>
          <w:ilvl w:val="0"/>
          <w:numId w:val="5"/>
        </w:numPr>
        <w:tabs>
          <w:tab w:val="left" w:pos="0"/>
        </w:tabs>
        <w:suppressAutoHyphens/>
        <w:rPr>
          <w:rFonts w:ascii="Verdana" w:hAnsi="Verdana"/>
          <w:bCs/>
          <w:sz w:val="24"/>
        </w:rPr>
      </w:pPr>
      <w:r w:rsidRPr="00BC6B8D">
        <w:rPr>
          <w:rFonts w:ascii="Verdana" w:hAnsi="Verdana"/>
          <w:bCs/>
          <w:sz w:val="24"/>
        </w:rPr>
        <w:t xml:space="preserve">Foreløpige økonomiske konsekvenser og likviditetsbudsjett ble gjennomgått. </w:t>
      </w:r>
    </w:p>
    <w:p w14:paraId="4619F5D7" w14:textId="77777777" w:rsidR="0079644F" w:rsidRPr="00182099" w:rsidRDefault="0079644F" w:rsidP="0079644F">
      <w:pPr>
        <w:tabs>
          <w:tab w:val="left" w:pos="0"/>
        </w:tabs>
        <w:suppressAutoHyphens/>
        <w:rPr>
          <w:rFonts w:ascii="Verdana" w:hAnsi="Verdana"/>
          <w:sz w:val="24"/>
        </w:rPr>
      </w:pPr>
    </w:p>
    <w:p w14:paraId="6CF9024F" w14:textId="77777777" w:rsidR="0079644F" w:rsidRDefault="0079644F" w:rsidP="0079644F">
      <w:pPr>
        <w:tabs>
          <w:tab w:val="left" w:pos="0"/>
        </w:tabs>
        <w:suppressAutoHyphens/>
        <w:rPr>
          <w:rFonts w:ascii="Verdana" w:hAnsi="Verdana"/>
          <w:sz w:val="24"/>
        </w:rPr>
      </w:pPr>
    </w:p>
    <w:p w14:paraId="27DA7C4C" w14:textId="591777DA" w:rsidR="0079644F" w:rsidRDefault="0079644F" w:rsidP="0079644F">
      <w:pPr>
        <w:tabs>
          <w:tab w:val="left" w:pos="0"/>
        </w:tabs>
        <w:suppressAutoHyphens/>
        <w:rPr>
          <w:rFonts w:ascii="Verdana" w:hAnsi="Verdana"/>
          <w:b/>
          <w:bCs/>
          <w:sz w:val="24"/>
        </w:rPr>
      </w:pPr>
      <w:r>
        <w:rPr>
          <w:rFonts w:ascii="Verdana" w:hAnsi="Verdana"/>
          <w:sz w:val="24"/>
        </w:rPr>
        <w:tab/>
      </w:r>
      <w:r>
        <w:rPr>
          <w:rFonts w:ascii="Verdana" w:hAnsi="Verdana"/>
          <w:sz w:val="24"/>
        </w:rPr>
        <w:tab/>
      </w:r>
      <w:r w:rsidR="00CD2FEC">
        <w:rPr>
          <w:rFonts w:ascii="Verdana" w:hAnsi="Verdana"/>
          <w:b/>
          <w:bCs/>
          <w:sz w:val="24"/>
        </w:rPr>
        <w:t>RS-</w:t>
      </w:r>
      <w:r w:rsidRPr="00182099">
        <w:rPr>
          <w:rFonts w:ascii="Verdana" w:hAnsi="Verdana"/>
          <w:b/>
          <w:bCs/>
          <w:sz w:val="24"/>
        </w:rPr>
        <w:t xml:space="preserve">vedtak i sak nr. </w:t>
      </w:r>
      <w:r>
        <w:rPr>
          <w:rFonts w:ascii="Verdana" w:hAnsi="Verdana"/>
          <w:b/>
          <w:bCs/>
          <w:sz w:val="24"/>
        </w:rPr>
        <w:t>93</w:t>
      </w:r>
      <w:r w:rsidR="00CD2FEC">
        <w:rPr>
          <w:rFonts w:ascii="Verdana" w:hAnsi="Verdana"/>
          <w:b/>
          <w:bCs/>
          <w:sz w:val="24"/>
        </w:rPr>
        <w:t xml:space="preserve"> /18-20</w:t>
      </w:r>
      <w:r>
        <w:rPr>
          <w:rFonts w:ascii="Verdana" w:hAnsi="Verdana"/>
          <w:b/>
          <w:bCs/>
          <w:sz w:val="24"/>
        </w:rPr>
        <w:t>:</w:t>
      </w:r>
    </w:p>
    <w:p w14:paraId="03DF4329" w14:textId="77777777" w:rsidR="0079644F" w:rsidRPr="00182099" w:rsidRDefault="0079644F" w:rsidP="0079644F">
      <w:pPr>
        <w:tabs>
          <w:tab w:val="left" w:pos="0"/>
        </w:tabs>
        <w:suppressAutoHyphens/>
        <w:rPr>
          <w:rFonts w:ascii="Verdana" w:hAnsi="Verdana"/>
          <w:b/>
          <w:bCs/>
          <w:sz w:val="24"/>
        </w:rPr>
      </w:pPr>
    </w:p>
    <w:p w14:paraId="4B2B761E" w14:textId="789C702B" w:rsidR="00C14F57" w:rsidRPr="00BC6B8D" w:rsidRDefault="0079644F" w:rsidP="00BC6B8D">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rPr>
      </w:pPr>
      <w:r>
        <w:rPr>
          <w:rFonts w:ascii="Verdana" w:hAnsi="Verdana"/>
          <w:sz w:val="24"/>
        </w:rPr>
        <w:t xml:space="preserve">Styret vedtok informasjonen til </w:t>
      </w:r>
      <w:r w:rsidR="00C14F57">
        <w:rPr>
          <w:rFonts w:ascii="Verdana" w:hAnsi="Verdana"/>
          <w:sz w:val="24"/>
        </w:rPr>
        <w:t>etterretning</w:t>
      </w:r>
    </w:p>
    <w:p w14:paraId="081BC578" w14:textId="77777777" w:rsidR="00E24F9B" w:rsidRDefault="00E24F9B" w:rsidP="0079644F">
      <w:pPr>
        <w:tabs>
          <w:tab w:val="left" w:pos="0"/>
        </w:tabs>
        <w:suppressAutoHyphens/>
        <w:ind w:left="1485" w:hanging="1485"/>
        <w:rPr>
          <w:rFonts w:ascii="Verdana" w:hAnsi="Verdana"/>
          <w:b/>
          <w:sz w:val="24"/>
        </w:rPr>
      </w:pPr>
    </w:p>
    <w:p w14:paraId="4A9F7454" w14:textId="44F863DC" w:rsidR="0079644F" w:rsidRDefault="0079644F" w:rsidP="0079644F">
      <w:pPr>
        <w:tabs>
          <w:tab w:val="left" w:pos="0"/>
        </w:tabs>
        <w:suppressAutoHyphens/>
        <w:ind w:left="1485" w:hanging="1485"/>
        <w:rPr>
          <w:rFonts w:ascii="Verdana" w:hAnsi="Verdana"/>
          <w:b/>
          <w:sz w:val="24"/>
        </w:rPr>
      </w:pPr>
      <w:r>
        <w:rPr>
          <w:rFonts w:ascii="Verdana" w:hAnsi="Verdana"/>
          <w:b/>
          <w:sz w:val="24"/>
        </w:rPr>
        <w:t>94/18-20:</w:t>
      </w:r>
      <w:r>
        <w:rPr>
          <w:rFonts w:ascii="Verdana" w:hAnsi="Verdana"/>
          <w:b/>
          <w:sz w:val="24"/>
        </w:rPr>
        <w:tab/>
        <w:t>Hederspriser</w:t>
      </w:r>
    </w:p>
    <w:p w14:paraId="623E9780" w14:textId="77777777" w:rsidR="0079644F" w:rsidRDefault="0079644F" w:rsidP="0079644F">
      <w:pPr>
        <w:tabs>
          <w:tab w:val="left" w:pos="0"/>
        </w:tabs>
        <w:suppressAutoHyphens/>
        <w:rPr>
          <w:rFonts w:ascii="Verdana" w:hAnsi="Verdana"/>
          <w:b/>
          <w:sz w:val="24"/>
        </w:rPr>
      </w:pPr>
      <w:r>
        <w:rPr>
          <w:rFonts w:ascii="Verdana" w:hAnsi="Verdana"/>
          <w:b/>
          <w:sz w:val="24"/>
        </w:rPr>
        <w:tab/>
      </w:r>
    </w:p>
    <w:p w14:paraId="1646F34D" w14:textId="77822383" w:rsidR="0079644F" w:rsidRDefault="00C14F57" w:rsidP="0079644F">
      <w:pPr>
        <w:tabs>
          <w:tab w:val="left" w:pos="0"/>
        </w:tabs>
        <w:suppressAutoHyphens/>
        <w:ind w:left="1416"/>
        <w:rPr>
          <w:rFonts w:ascii="Verdana" w:hAnsi="Verdana"/>
          <w:bCs/>
          <w:sz w:val="24"/>
        </w:rPr>
      </w:pPr>
      <w:r>
        <w:rPr>
          <w:rFonts w:ascii="Verdana" w:hAnsi="Verdana"/>
          <w:bCs/>
          <w:sz w:val="24"/>
        </w:rPr>
        <w:t>Nominasjonene er sendt ut og gjennomgått av RS.</w:t>
      </w:r>
    </w:p>
    <w:p w14:paraId="6527FB9E" w14:textId="3A098B43" w:rsidR="0079644F" w:rsidRPr="00C14F57" w:rsidRDefault="00C14F57" w:rsidP="00C14F57">
      <w:pPr>
        <w:tabs>
          <w:tab w:val="left" w:pos="0"/>
        </w:tabs>
        <w:suppressAutoHyphens/>
        <w:ind w:left="1416"/>
        <w:rPr>
          <w:rFonts w:ascii="Verdana" w:hAnsi="Verdana"/>
          <w:bCs/>
          <w:sz w:val="24"/>
        </w:rPr>
      </w:pPr>
      <w:r>
        <w:rPr>
          <w:rFonts w:ascii="Verdana" w:hAnsi="Verdana"/>
          <w:bCs/>
          <w:sz w:val="24"/>
        </w:rPr>
        <w:t>I kategorien Årets Unge Ildsjel stod det mellom 3 kandidater, hvorav Daglig Leder meldte seg inhabil i diskusjonen.</w:t>
      </w:r>
    </w:p>
    <w:p w14:paraId="49ECCCA4" w14:textId="77777777" w:rsidR="0079644F" w:rsidRDefault="0079644F" w:rsidP="0079644F">
      <w:pPr>
        <w:tabs>
          <w:tab w:val="left" w:pos="0"/>
        </w:tabs>
        <w:suppressAutoHyphens/>
        <w:rPr>
          <w:rFonts w:ascii="Verdana" w:hAnsi="Verdana"/>
          <w:b/>
          <w:sz w:val="24"/>
        </w:rPr>
      </w:pPr>
      <w:r>
        <w:rPr>
          <w:rFonts w:ascii="Verdana" w:hAnsi="Verdana"/>
          <w:b/>
          <w:sz w:val="24"/>
        </w:rPr>
        <w:tab/>
      </w:r>
      <w:r>
        <w:rPr>
          <w:rFonts w:ascii="Verdana" w:hAnsi="Verdana"/>
          <w:b/>
          <w:sz w:val="24"/>
        </w:rPr>
        <w:tab/>
      </w:r>
    </w:p>
    <w:p w14:paraId="157AEDEB" w14:textId="77777777" w:rsidR="00BC6B8D" w:rsidRDefault="0079644F" w:rsidP="0079644F">
      <w:pPr>
        <w:tabs>
          <w:tab w:val="left" w:pos="0"/>
        </w:tabs>
        <w:suppressAutoHyphens/>
        <w:rPr>
          <w:rFonts w:ascii="Verdana" w:hAnsi="Verdana"/>
          <w:b/>
          <w:sz w:val="24"/>
        </w:rPr>
      </w:pPr>
      <w:r>
        <w:rPr>
          <w:rFonts w:ascii="Verdana" w:hAnsi="Verdana"/>
          <w:b/>
          <w:sz w:val="24"/>
        </w:rPr>
        <w:tab/>
      </w:r>
      <w:r>
        <w:rPr>
          <w:rFonts w:ascii="Verdana" w:hAnsi="Verdana"/>
          <w:b/>
          <w:sz w:val="24"/>
        </w:rPr>
        <w:tab/>
      </w:r>
    </w:p>
    <w:p w14:paraId="1C738D2B" w14:textId="24882187" w:rsidR="0079644F" w:rsidRDefault="0079644F" w:rsidP="0079644F">
      <w:pPr>
        <w:tabs>
          <w:tab w:val="left" w:pos="0"/>
        </w:tabs>
        <w:suppressAutoHyphens/>
        <w:rPr>
          <w:rFonts w:ascii="Verdana" w:hAnsi="Verdana"/>
          <w:b/>
          <w:sz w:val="24"/>
        </w:rPr>
      </w:pPr>
      <w:r>
        <w:rPr>
          <w:rFonts w:ascii="Verdana" w:hAnsi="Verdana"/>
          <w:b/>
          <w:sz w:val="24"/>
        </w:rPr>
        <w:lastRenderedPageBreak/>
        <w:t>Innstilling til RS-vedtak i sak nr. 94:</w:t>
      </w:r>
    </w:p>
    <w:p w14:paraId="17FB5914" w14:textId="77777777" w:rsidR="0079644F" w:rsidRDefault="0079644F" w:rsidP="0079644F">
      <w:pPr>
        <w:tabs>
          <w:tab w:val="left" w:pos="0"/>
        </w:tabs>
        <w:suppressAutoHyphens/>
        <w:rPr>
          <w:rFonts w:ascii="Verdana" w:hAnsi="Verdana"/>
          <w:b/>
          <w:sz w:val="24"/>
        </w:rPr>
      </w:pPr>
    </w:p>
    <w:p w14:paraId="42EFD263" w14:textId="3A9279CE" w:rsidR="0079644F" w:rsidRPr="00C14F57" w:rsidRDefault="00C14F57" w:rsidP="00C14F57">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rPr>
      </w:pPr>
      <w:r>
        <w:rPr>
          <w:rFonts w:ascii="Verdana" w:hAnsi="Verdana"/>
          <w:sz w:val="24"/>
        </w:rPr>
        <w:t>Vinnerne er kåret i alle kategoriene. Vinnerne vil bli kontaktet og klubbene vil bli tildelt diplom og penger i forbindelse med Regionstinget den 11.juni.</w:t>
      </w:r>
    </w:p>
    <w:p w14:paraId="0566EB6C" w14:textId="77777777" w:rsidR="0079644F" w:rsidRDefault="0079644F" w:rsidP="0079644F">
      <w:pPr>
        <w:tabs>
          <w:tab w:val="left" w:pos="0"/>
        </w:tabs>
        <w:suppressAutoHyphens/>
        <w:rPr>
          <w:rFonts w:ascii="Verdana" w:hAnsi="Verdana"/>
          <w:b/>
          <w:sz w:val="24"/>
        </w:rPr>
      </w:pPr>
    </w:p>
    <w:p w14:paraId="58623E56" w14:textId="77777777" w:rsidR="0079644F" w:rsidRDefault="0079644F" w:rsidP="0079644F">
      <w:pPr>
        <w:tabs>
          <w:tab w:val="left" w:pos="0"/>
        </w:tabs>
        <w:suppressAutoHyphens/>
        <w:rPr>
          <w:rFonts w:ascii="Verdana" w:hAnsi="Verdana"/>
          <w:sz w:val="24"/>
        </w:rPr>
      </w:pPr>
    </w:p>
    <w:p w14:paraId="70069B07" w14:textId="068E214B" w:rsidR="0079644F" w:rsidRDefault="0079644F" w:rsidP="0079644F">
      <w:pPr>
        <w:tabs>
          <w:tab w:val="left" w:pos="0"/>
        </w:tabs>
        <w:suppressAutoHyphens/>
        <w:rPr>
          <w:rFonts w:ascii="Verdana" w:hAnsi="Verdana"/>
          <w:b/>
          <w:sz w:val="24"/>
        </w:rPr>
      </w:pPr>
      <w:r>
        <w:rPr>
          <w:rFonts w:ascii="Verdana" w:hAnsi="Verdana"/>
          <w:b/>
          <w:sz w:val="24"/>
        </w:rPr>
        <w:t xml:space="preserve">95/18-20: Eventuelt </w:t>
      </w:r>
    </w:p>
    <w:p w14:paraId="159FFCB6" w14:textId="77777777" w:rsidR="00282EED" w:rsidRPr="00C14F57" w:rsidRDefault="00282EED" w:rsidP="0079644F">
      <w:pPr>
        <w:tabs>
          <w:tab w:val="left" w:pos="0"/>
        </w:tabs>
        <w:suppressAutoHyphens/>
        <w:rPr>
          <w:rFonts w:ascii="Verdana" w:hAnsi="Verdana"/>
          <w:b/>
          <w:sz w:val="24"/>
        </w:rPr>
      </w:pPr>
    </w:p>
    <w:p w14:paraId="487652C1" w14:textId="1B6C7BF7" w:rsidR="0079644F" w:rsidRDefault="00282EED" w:rsidP="00282EED">
      <w:pPr>
        <w:pStyle w:val="Listeavsnitt"/>
        <w:numPr>
          <w:ilvl w:val="0"/>
          <w:numId w:val="5"/>
        </w:numPr>
        <w:tabs>
          <w:tab w:val="left" w:pos="0"/>
        </w:tabs>
        <w:suppressAutoHyphens/>
        <w:rPr>
          <w:rFonts w:ascii="Verdana" w:hAnsi="Verdana"/>
          <w:sz w:val="24"/>
        </w:rPr>
      </w:pPr>
      <w:r>
        <w:rPr>
          <w:rFonts w:ascii="Verdana" w:hAnsi="Verdana"/>
          <w:sz w:val="24"/>
        </w:rPr>
        <w:t>Dato for neste styremøte</w:t>
      </w:r>
    </w:p>
    <w:p w14:paraId="2BDC6CF4" w14:textId="77777777" w:rsidR="00282EED" w:rsidRPr="00282EED" w:rsidRDefault="00282EED" w:rsidP="00282EED">
      <w:pPr>
        <w:pStyle w:val="Listeavsnitt"/>
        <w:tabs>
          <w:tab w:val="left" w:pos="0"/>
        </w:tabs>
        <w:suppressAutoHyphens/>
        <w:ind w:left="1776"/>
        <w:rPr>
          <w:rFonts w:ascii="Verdana" w:hAnsi="Verdana"/>
          <w:sz w:val="24"/>
        </w:rPr>
      </w:pPr>
    </w:p>
    <w:p w14:paraId="7E518FA6" w14:textId="77777777" w:rsidR="0079644F" w:rsidRPr="00920B6C" w:rsidRDefault="0079644F" w:rsidP="0079644F">
      <w:pPr>
        <w:tabs>
          <w:tab w:val="left" w:pos="0"/>
        </w:tabs>
        <w:suppressAutoHyphens/>
        <w:ind w:left="1416"/>
        <w:rPr>
          <w:rFonts w:ascii="Verdana" w:hAnsi="Verdana"/>
          <w:b/>
          <w:sz w:val="24"/>
        </w:rPr>
      </w:pPr>
      <w:r w:rsidRPr="00920B6C">
        <w:rPr>
          <w:rFonts w:ascii="Verdana" w:hAnsi="Verdana"/>
          <w:b/>
          <w:sz w:val="24"/>
        </w:rPr>
        <w:t xml:space="preserve">Innstilling til </w:t>
      </w:r>
      <w:r>
        <w:rPr>
          <w:rFonts w:ascii="Verdana" w:hAnsi="Verdana"/>
          <w:b/>
          <w:sz w:val="24"/>
        </w:rPr>
        <w:t>RS-</w:t>
      </w:r>
      <w:r w:rsidRPr="00920B6C">
        <w:rPr>
          <w:rFonts w:ascii="Verdana" w:hAnsi="Verdana"/>
          <w:b/>
          <w:sz w:val="24"/>
        </w:rPr>
        <w:t xml:space="preserve">vedtak i sak nr. </w:t>
      </w:r>
      <w:r>
        <w:rPr>
          <w:rFonts w:ascii="Verdana" w:hAnsi="Verdana"/>
          <w:b/>
          <w:sz w:val="24"/>
        </w:rPr>
        <w:t>95</w:t>
      </w:r>
    </w:p>
    <w:p w14:paraId="1A00D5D5" w14:textId="77777777" w:rsidR="0079644F" w:rsidRDefault="0079644F" w:rsidP="0079644F">
      <w:pPr>
        <w:tabs>
          <w:tab w:val="left" w:pos="0"/>
        </w:tabs>
        <w:suppressAutoHyphens/>
        <w:ind w:left="1416"/>
        <w:rPr>
          <w:rFonts w:ascii="Verdana" w:hAnsi="Verdana"/>
          <w:sz w:val="24"/>
        </w:rPr>
      </w:pPr>
    </w:p>
    <w:p w14:paraId="3383150F" w14:textId="041A7884" w:rsidR="00DD6140" w:rsidRPr="00943CBF" w:rsidRDefault="00282EED" w:rsidP="006D2F13">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rPr>
      </w:pPr>
      <w:r>
        <w:rPr>
          <w:rFonts w:ascii="Verdana" w:hAnsi="Verdana"/>
          <w:sz w:val="24"/>
        </w:rPr>
        <w:t>DL kaller inn til nytt styremøte tirsdag 19.mai kl. 17:00</w:t>
      </w:r>
    </w:p>
    <w:p w14:paraId="0F2C2A4D" w14:textId="77777777" w:rsidR="0079644F" w:rsidRDefault="0079644F" w:rsidP="0079644F">
      <w:pPr>
        <w:tabs>
          <w:tab w:val="left" w:pos="0"/>
        </w:tabs>
        <w:suppressAutoHyphens/>
        <w:rPr>
          <w:rFonts w:ascii="Verdana" w:hAnsi="Verdana"/>
          <w:sz w:val="24"/>
        </w:rPr>
      </w:pPr>
    </w:p>
    <w:p w14:paraId="2C5F7735" w14:textId="77777777" w:rsidR="0079644F" w:rsidRDefault="0079644F" w:rsidP="0079644F">
      <w:pPr>
        <w:tabs>
          <w:tab w:val="left" w:pos="0"/>
        </w:tabs>
        <w:suppressAutoHyphens/>
        <w:rPr>
          <w:rFonts w:ascii="Verdana" w:hAnsi="Verdana"/>
          <w:sz w:val="24"/>
        </w:rPr>
      </w:pPr>
      <w:r>
        <w:rPr>
          <w:rFonts w:ascii="Verdana" w:hAnsi="Verdana"/>
          <w:sz w:val="24"/>
        </w:rPr>
        <w:t xml:space="preserve"> </w:t>
      </w:r>
    </w:p>
    <w:p w14:paraId="656CFEAC" w14:textId="77777777" w:rsidR="0079644F" w:rsidRDefault="0079644F" w:rsidP="0079644F">
      <w:pPr>
        <w:pStyle w:val="Listeavsnitt"/>
        <w:tabs>
          <w:tab w:val="left" w:pos="0"/>
        </w:tabs>
        <w:suppressAutoHyphens/>
        <w:ind w:left="1776"/>
        <w:rPr>
          <w:rFonts w:ascii="Verdana" w:hAnsi="Verdana"/>
          <w:sz w:val="24"/>
        </w:rPr>
      </w:pPr>
    </w:p>
    <w:p w14:paraId="2D3BA464" w14:textId="32A45E26" w:rsidR="00B97124" w:rsidRDefault="00B97124" w:rsidP="0079644F"/>
    <w:sectPr w:rsidR="00B97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F6C"/>
    <w:multiLevelType w:val="hybridMultilevel"/>
    <w:tmpl w:val="596E2A52"/>
    <w:lvl w:ilvl="0" w:tplc="04140001">
      <w:start w:val="1"/>
      <w:numFmt w:val="bullet"/>
      <w:lvlText w:val=""/>
      <w:lvlJc w:val="left"/>
      <w:pPr>
        <w:ind w:left="1777" w:hanging="360"/>
      </w:pPr>
      <w:rPr>
        <w:rFonts w:ascii="Symbol" w:hAnsi="Symbol" w:hint="default"/>
      </w:rPr>
    </w:lvl>
    <w:lvl w:ilvl="1" w:tplc="04140003" w:tentative="1">
      <w:start w:val="1"/>
      <w:numFmt w:val="bullet"/>
      <w:lvlText w:val="o"/>
      <w:lvlJc w:val="left"/>
      <w:pPr>
        <w:ind w:left="2497" w:hanging="360"/>
      </w:pPr>
      <w:rPr>
        <w:rFonts w:ascii="Courier New" w:hAnsi="Courier New" w:cs="Courier New" w:hint="default"/>
      </w:rPr>
    </w:lvl>
    <w:lvl w:ilvl="2" w:tplc="04140005" w:tentative="1">
      <w:start w:val="1"/>
      <w:numFmt w:val="bullet"/>
      <w:lvlText w:val=""/>
      <w:lvlJc w:val="left"/>
      <w:pPr>
        <w:ind w:left="3217" w:hanging="360"/>
      </w:pPr>
      <w:rPr>
        <w:rFonts w:ascii="Wingdings" w:hAnsi="Wingdings" w:hint="default"/>
      </w:rPr>
    </w:lvl>
    <w:lvl w:ilvl="3" w:tplc="04140001" w:tentative="1">
      <w:start w:val="1"/>
      <w:numFmt w:val="bullet"/>
      <w:lvlText w:val=""/>
      <w:lvlJc w:val="left"/>
      <w:pPr>
        <w:ind w:left="3937" w:hanging="360"/>
      </w:pPr>
      <w:rPr>
        <w:rFonts w:ascii="Symbol" w:hAnsi="Symbol" w:hint="default"/>
      </w:rPr>
    </w:lvl>
    <w:lvl w:ilvl="4" w:tplc="04140003" w:tentative="1">
      <w:start w:val="1"/>
      <w:numFmt w:val="bullet"/>
      <w:lvlText w:val="o"/>
      <w:lvlJc w:val="left"/>
      <w:pPr>
        <w:ind w:left="4657" w:hanging="360"/>
      </w:pPr>
      <w:rPr>
        <w:rFonts w:ascii="Courier New" w:hAnsi="Courier New" w:cs="Courier New" w:hint="default"/>
      </w:rPr>
    </w:lvl>
    <w:lvl w:ilvl="5" w:tplc="04140005" w:tentative="1">
      <w:start w:val="1"/>
      <w:numFmt w:val="bullet"/>
      <w:lvlText w:val=""/>
      <w:lvlJc w:val="left"/>
      <w:pPr>
        <w:ind w:left="5377" w:hanging="360"/>
      </w:pPr>
      <w:rPr>
        <w:rFonts w:ascii="Wingdings" w:hAnsi="Wingdings" w:hint="default"/>
      </w:rPr>
    </w:lvl>
    <w:lvl w:ilvl="6" w:tplc="04140001" w:tentative="1">
      <w:start w:val="1"/>
      <w:numFmt w:val="bullet"/>
      <w:lvlText w:val=""/>
      <w:lvlJc w:val="left"/>
      <w:pPr>
        <w:ind w:left="6097" w:hanging="360"/>
      </w:pPr>
      <w:rPr>
        <w:rFonts w:ascii="Symbol" w:hAnsi="Symbol" w:hint="default"/>
      </w:rPr>
    </w:lvl>
    <w:lvl w:ilvl="7" w:tplc="04140003" w:tentative="1">
      <w:start w:val="1"/>
      <w:numFmt w:val="bullet"/>
      <w:lvlText w:val="o"/>
      <w:lvlJc w:val="left"/>
      <w:pPr>
        <w:ind w:left="6817" w:hanging="360"/>
      </w:pPr>
      <w:rPr>
        <w:rFonts w:ascii="Courier New" w:hAnsi="Courier New" w:cs="Courier New" w:hint="default"/>
      </w:rPr>
    </w:lvl>
    <w:lvl w:ilvl="8" w:tplc="04140005" w:tentative="1">
      <w:start w:val="1"/>
      <w:numFmt w:val="bullet"/>
      <w:lvlText w:val=""/>
      <w:lvlJc w:val="left"/>
      <w:pPr>
        <w:ind w:left="7537" w:hanging="360"/>
      </w:pPr>
      <w:rPr>
        <w:rFonts w:ascii="Wingdings" w:hAnsi="Wingdings" w:hint="default"/>
      </w:rPr>
    </w:lvl>
  </w:abstractNum>
  <w:abstractNum w:abstractNumId="1" w15:restartNumberingAfterBreak="0">
    <w:nsid w:val="26606C96"/>
    <w:multiLevelType w:val="hybridMultilevel"/>
    <w:tmpl w:val="2F262DF0"/>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 w15:restartNumberingAfterBreak="0">
    <w:nsid w:val="278315D8"/>
    <w:multiLevelType w:val="hybridMultilevel"/>
    <w:tmpl w:val="671CF304"/>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 w15:restartNumberingAfterBreak="0">
    <w:nsid w:val="433D3446"/>
    <w:multiLevelType w:val="hybridMultilevel"/>
    <w:tmpl w:val="39643654"/>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 w15:restartNumberingAfterBreak="0">
    <w:nsid w:val="67916C3A"/>
    <w:multiLevelType w:val="hybridMultilevel"/>
    <w:tmpl w:val="732E50DE"/>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24"/>
    <w:rsid w:val="00282EED"/>
    <w:rsid w:val="002A1FE2"/>
    <w:rsid w:val="0034364A"/>
    <w:rsid w:val="00393A1F"/>
    <w:rsid w:val="003D5D8A"/>
    <w:rsid w:val="003D6DAC"/>
    <w:rsid w:val="004173A0"/>
    <w:rsid w:val="004B5EE0"/>
    <w:rsid w:val="004C0957"/>
    <w:rsid w:val="004F6B23"/>
    <w:rsid w:val="0055034D"/>
    <w:rsid w:val="005D45BB"/>
    <w:rsid w:val="006D2F13"/>
    <w:rsid w:val="007510D3"/>
    <w:rsid w:val="00785930"/>
    <w:rsid w:val="007903B2"/>
    <w:rsid w:val="00791365"/>
    <w:rsid w:val="0079644F"/>
    <w:rsid w:val="008878C4"/>
    <w:rsid w:val="009F1E75"/>
    <w:rsid w:val="00A431FF"/>
    <w:rsid w:val="00A67C83"/>
    <w:rsid w:val="00A715FF"/>
    <w:rsid w:val="00B11902"/>
    <w:rsid w:val="00B97124"/>
    <w:rsid w:val="00BC6B8D"/>
    <w:rsid w:val="00BE2453"/>
    <w:rsid w:val="00C14F57"/>
    <w:rsid w:val="00CD2FEC"/>
    <w:rsid w:val="00DB51A3"/>
    <w:rsid w:val="00DD6140"/>
    <w:rsid w:val="00E24F9B"/>
    <w:rsid w:val="00E515FB"/>
    <w:rsid w:val="00EC6B5E"/>
    <w:rsid w:val="00F874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C133"/>
  <w15:chartTrackingRefBased/>
  <w15:docId w15:val="{E8BE02B7-6E94-4EB7-939D-717551D4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9">
    <w:name w:val="heading 9"/>
    <w:basedOn w:val="Normal"/>
    <w:next w:val="Normal"/>
    <w:link w:val="Overskrift9Tegn"/>
    <w:qFormat/>
    <w:rsid w:val="00DB51A3"/>
    <w:pPr>
      <w:spacing w:before="240" w:after="60" w:line="240" w:lineRule="auto"/>
      <w:outlineLvl w:val="8"/>
    </w:pPr>
    <w:rPr>
      <w:rFonts w:ascii="Arial" w:eastAsia="Times New Roman" w:hAnsi="Arial"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B97124"/>
    <w:rPr>
      <w:color w:val="0563C1"/>
      <w:u w:val="single"/>
    </w:rPr>
  </w:style>
  <w:style w:type="paragraph" w:customStyle="1" w:styleId="ng-scope">
    <w:name w:val="ng-scope"/>
    <w:basedOn w:val="Normal"/>
    <w:rsid w:val="00E515F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9Tegn">
    <w:name w:val="Overskrift 9 Tegn"/>
    <w:basedOn w:val="Standardskriftforavsnitt"/>
    <w:link w:val="Overskrift9"/>
    <w:rsid w:val="00DB51A3"/>
    <w:rPr>
      <w:rFonts w:ascii="Arial" w:eastAsia="Times New Roman" w:hAnsi="Arial" w:cs="Arial"/>
      <w:lang w:eastAsia="nb-NO"/>
    </w:rPr>
  </w:style>
  <w:style w:type="paragraph" w:styleId="Tittel">
    <w:name w:val="Title"/>
    <w:basedOn w:val="Normal"/>
    <w:link w:val="TittelTegn"/>
    <w:qFormat/>
    <w:rsid w:val="00DB51A3"/>
    <w:pPr>
      <w:tabs>
        <w:tab w:val="left" w:pos="1418"/>
        <w:tab w:val="left" w:pos="9072"/>
      </w:tabs>
      <w:spacing w:after="0" w:line="240" w:lineRule="auto"/>
      <w:jc w:val="center"/>
    </w:pPr>
    <w:rPr>
      <w:rFonts w:ascii="Times New Roman" w:eastAsia="Times New Roman" w:hAnsi="Times New Roman" w:cs="Times New Roman"/>
      <w:b/>
      <w:sz w:val="40"/>
      <w:szCs w:val="20"/>
      <w:lang w:eastAsia="nb-NO"/>
    </w:rPr>
  </w:style>
  <w:style w:type="character" w:customStyle="1" w:styleId="TittelTegn">
    <w:name w:val="Tittel Tegn"/>
    <w:basedOn w:val="Standardskriftforavsnitt"/>
    <w:link w:val="Tittel"/>
    <w:rsid w:val="00DB51A3"/>
    <w:rPr>
      <w:rFonts w:ascii="Times New Roman" w:eastAsia="Times New Roman" w:hAnsi="Times New Roman" w:cs="Times New Roman"/>
      <w:b/>
      <w:sz w:val="40"/>
      <w:szCs w:val="20"/>
      <w:lang w:eastAsia="nb-NO"/>
    </w:rPr>
  </w:style>
  <w:style w:type="table" w:styleId="Tabellrutenett">
    <w:name w:val="Table Grid"/>
    <w:basedOn w:val="Vanligtabell"/>
    <w:uiPriority w:val="39"/>
    <w:rsid w:val="00DB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9644F"/>
    <w:pPr>
      <w:spacing w:after="0" w:line="240" w:lineRule="auto"/>
      <w:ind w:left="720"/>
      <w:contextualSpacing/>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9656">
      <w:bodyDiv w:val="1"/>
      <w:marLeft w:val="0"/>
      <w:marRight w:val="0"/>
      <w:marTop w:val="0"/>
      <w:marBottom w:val="0"/>
      <w:divBdr>
        <w:top w:val="none" w:sz="0" w:space="0" w:color="auto"/>
        <w:left w:val="none" w:sz="0" w:space="0" w:color="auto"/>
        <w:bottom w:val="none" w:sz="0" w:space="0" w:color="auto"/>
        <w:right w:val="none" w:sz="0" w:space="0" w:color="auto"/>
      </w:divBdr>
    </w:div>
    <w:div w:id="374475815">
      <w:bodyDiv w:val="1"/>
      <w:marLeft w:val="0"/>
      <w:marRight w:val="0"/>
      <w:marTop w:val="0"/>
      <w:marBottom w:val="0"/>
      <w:divBdr>
        <w:top w:val="none" w:sz="0" w:space="0" w:color="auto"/>
        <w:left w:val="none" w:sz="0" w:space="0" w:color="auto"/>
        <w:bottom w:val="none" w:sz="0" w:space="0" w:color="auto"/>
        <w:right w:val="none" w:sz="0" w:space="0" w:color="auto"/>
      </w:divBdr>
    </w:div>
    <w:div w:id="913053058">
      <w:bodyDiv w:val="1"/>
      <w:marLeft w:val="0"/>
      <w:marRight w:val="0"/>
      <w:marTop w:val="0"/>
      <w:marBottom w:val="0"/>
      <w:divBdr>
        <w:top w:val="none" w:sz="0" w:space="0" w:color="auto"/>
        <w:left w:val="none" w:sz="0" w:space="0" w:color="auto"/>
        <w:bottom w:val="none" w:sz="0" w:space="0" w:color="auto"/>
        <w:right w:val="none" w:sz="0" w:space="0" w:color="auto"/>
      </w:divBdr>
    </w:div>
    <w:div w:id="1477648578">
      <w:bodyDiv w:val="1"/>
      <w:marLeft w:val="0"/>
      <w:marRight w:val="0"/>
      <w:marTop w:val="0"/>
      <w:marBottom w:val="0"/>
      <w:divBdr>
        <w:top w:val="none" w:sz="0" w:space="0" w:color="auto"/>
        <w:left w:val="none" w:sz="0" w:space="0" w:color="auto"/>
        <w:bottom w:val="none" w:sz="0" w:space="0" w:color="auto"/>
        <w:right w:val="none" w:sz="0" w:space="0" w:color="auto"/>
      </w:divBdr>
    </w:div>
    <w:div w:id="173192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f0e9ee77-ca26-4a69-aa98-c9b10d3d2018" ContentTypeId="0x01010089F515CEF38C6043B09A4EB0A2E09D63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SF33 Region Øst</TermName>
          <TermId xmlns="http://schemas.microsoft.com/office/infopath/2007/PartnerControls">cc38961f-664e-48ac-a39f-39e8fd671fa0</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Tuven, Janne</DisplayName>
        <AccountId>312</AccountId>
        <AccountType/>
      </UserInfo>
    </_nifSaksbehandler>
    <_nifDokumentstatus xmlns="aec5f570-5954-42b2-93f8-bbdf6252596e">Ubehandlet</_nifDokumentstatus>
    <_nifFra xmlns="aec5f570-5954-42b2-93f8-bbdf6252596e" xsi:nil="true"/>
    <_nifDokumenteier xmlns="aec5f570-5954-42b2-93f8-bbdf6252596e">
      <UserInfo>
        <DisplayName>Langerud, Erik</DisplayName>
        <AccountId>144</AccountId>
        <AccountType/>
      </UserInfo>
    </_nifDokumenteier>
    <_nifDokumentbeskrivelse xmlns="aec5f570-5954-42b2-93f8-bbdf6252596e" xsi:nil="true"/>
    <_nifTil xmlns="aec5f570-5954-42b2-93f8-bbdf6252596e" xsi:nil="true"/>
    <AnonymEksternDeling xmlns="aec5f570-5954-42b2-93f8-bbdf6252596e">false</AnonymEksternDeling>
    <_dlc_DocId xmlns="d67bed5c-2912-40c9-913d-c4f5ef2c2d2e">SF33Ø-1725275896-410</_dlc_DocId>
    <_dlc_DocIdUrl xmlns="d67bed5c-2912-40c9-913d-c4f5ef2c2d2e">
      <Url>https://idrettskontor.nif.no/sites/handballforbundetost/documentcontent/_layouts/15/DocIdRedir.aspx?ID=SF33%c3%98-1725275896-410</Url>
      <Description>SF33Ø-1725275896-410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Word" ma:contentTypeID="0x01010089F515CEF38C6043B09A4EB0A2E09D630200E91C2E7A7401D64DAB7BBE9831434D030059DA89FF0F797142B342397EBD9FABEC" ma:contentTypeVersion="53" ma:contentTypeDescription="Opprett et nytt dokument." ma:contentTypeScope="" ma:versionID="84df5ab3de55ae180df751c49dac1063">
  <xsd:schema xmlns:xsd="http://www.w3.org/2001/XMLSchema" xmlns:xs="http://www.w3.org/2001/XMLSchema" xmlns:p="http://schemas.microsoft.com/office/2006/metadata/properties" xmlns:ns2="aec5f570-5954-42b2-93f8-bbdf6252596e" xmlns:ns3="d67bed5c-2912-40c9-913d-c4f5ef2c2d2e" targetNamespace="http://schemas.microsoft.com/office/2006/metadata/properties" ma:root="true" ma:fieldsID="8fb989108540fbe88cb0753cc551a152" ns2:_="" ns3:_="">
    <xsd:import namespace="aec5f570-5954-42b2-93f8-bbdf6252596e"/>
    <xsd:import namespace="d67bed5c-2912-40c9-913d-c4f5ef2c2d2e"/>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575abbb-410a-49ce-bf23-dd31ff48b782}" ma:internalName="TaxCatchAll" ma:showField="CatchAllData" ma:web="d67bed5c-2912-40c9-913d-c4f5ef2c2d2e">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575abbb-410a-49ce-bf23-dd31ff48b782}" ma:internalName="TaxCatchAllLabel" ma:readOnly="true" ma:showField="CatchAllDataLabel" ma:web="d67bed5c-2912-40c9-913d-c4f5ef2c2d2e">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bed5c-2912-40c9-913d-c4f5ef2c2d2e"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5ED0E-20F1-46D9-A53A-99ECF7F50E1F}">
  <ds:schemaRefs>
    <ds:schemaRef ds:uri="http://schemas.microsoft.com/office/2006/metadata/customXsn"/>
  </ds:schemaRefs>
</ds:datastoreItem>
</file>

<file path=customXml/itemProps2.xml><?xml version="1.0" encoding="utf-8"?>
<ds:datastoreItem xmlns:ds="http://schemas.openxmlformats.org/officeDocument/2006/customXml" ds:itemID="{2CE51990-E9E4-4486-B0FD-E5F2B85376DD}">
  <ds:schemaRefs>
    <ds:schemaRef ds:uri="Microsoft.SharePoint.Taxonomy.ContentTypeSync"/>
  </ds:schemaRefs>
</ds:datastoreItem>
</file>

<file path=customXml/itemProps3.xml><?xml version="1.0" encoding="utf-8"?>
<ds:datastoreItem xmlns:ds="http://schemas.openxmlformats.org/officeDocument/2006/customXml" ds:itemID="{0595C49F-CA4A-4908-B33B-A0938FC68EAD}">
  <ds:schemaRefs>
    <ds:schemaRef ds:uri="http://schemas.microsoft.com/sharepoint/events"/>
  </ds:schemaRefs>
</ds:datastoreItem>
</file>

<file path=customXml/itemProps4.xml><?xml version="1.0" encoding="utf-8"?>
<ds:datastoreItem xmlns:ds="http://schemas.openxmlformats.org/officeDocument/2006/customXml" ds:itemID="{C504F8D7-F861-445F-9DB3-310DB7F80B75}">
  <ds:schemaRefs>
    <ds:schemaRef ds:uri="http://schemas.microsoft.com/sharepoint/v3/contenttype/forms"/>
  </ds:schemaRefs>
</ds:datastoreItem>
</file>

<file path=customXml/itemProps5.xml><?xml version="1.0" encoding="utf-8"?>
<ds:datastoreItem xmlns:ds="http://schemas.openxmlformats.org/officeDocument/2006/customXml" ds:itemID="{5AEC4B0B-031B-492D-9974-198B0451CA7D}">
  <ds:schemaRefs>
    <ds:schemaRef ds:uri="http://purl.org/dc/terms/"/>
    <ds:schemaRef ds:uri="d67bed5c-2912-40c9-913d-c4f5ef2c2d2e"/>
    <ds:schemaRef ds:uri="aec5f570-5954-42b2-93f8-bbdf6252596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B042DB8B-7BDD-455C-911A-F5BC28F9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d67bed5c-2912-40c9-913d-c4f5ef2c2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CEB1A2A-3ECB-4BC9-8B8D-6CE00B5F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3</Pages>
  <Words>312</Words>
  <Characters>1658</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Tuven, Janne</dc:creator>
  <cp:keywords/>
  <dc:description/>
  <cp:lastModifiedBy>Tuven, Janne</cp:lastModifiedBy>
  <cp:revision>17</cp:revision>
  <dcterms:created xsi:type="dcterms:W3CDTF">2020-04-22T08:56:00Z</dcterms:created>
  <dcterms:modified xsi:type="dcterms:W3CDTF">2020-05-08T11:11:00Z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0x01010089F515CEF38C6043B09A4EB0A2E09D630200E91C2E7A7401D64DAB7BBE9831434D030059DA89FF0F797142B342397EBD9FABEC</vt:lpwstr>
  </property>
  <property fmtid="{D5CDD505-2E9C-101B-9397-08002B2CF9AE}" pid="3" name="OrgTilhorighet">
    <vt:lpwstr>1;#SF33 Region Øst|cc38961f-664e-48ac-a39f-39e8fd671fa0</vt:lpwstr>
  </property>
  <property fmtid="{D5CDD505-2E9C-101B-9397-08002B2CF9AE}" pid="4" name="Dokumentkategori">
    <vt:lpwstr/>
  </property>
  <property fmtid="{D5CDD505-2E9C-101B-9397-08002B2CF9AE}" pid="5" name="_dlc_DocIdItemGuid">
    <vt:lpwstr>edd2248d-9b7f-4d98-bbbd-d5b732c3273d</vt:lpwstr>
  </property>
</Properties>
</file>